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6703" w14:textId="33871899" w:rsidR="0086285D" w:rsidRPr="00484575" w:rsidRDefault="002869A7" w:rsidP="002869A7">
      <w:pPr>
        <w:tabs>
          <w:tab w:val="left" w:pos="8687"/>
        </w:tabs>
        <w:rPr>
          <w:b/>
          <w:bCs/>
          <w:color w:val="70AD47" w:themeColor="accent6"/>
          <w:sz w:val="40"/>
          <w:szCs w:val="40"/>
        </w:rPr>
      </w:pPr>
      <w:r>
        <w:rPr>
          <w:noProof/>
          <w:color w:val="4472C4" w:themeColor="accent1"/>
          <w:sz w:val="24"/>
          <w:szCs w:val="24"/>
        </w:rPr>
        <w:drawing>
          <wp:anchor distT="0" distB="0" distL="114300" distR="114300" simplePos="0" relativeHeight="251658239" behindDoc="1" locked="0" layoutInCell="1" allowOverlap="1" wp14:anchorId="55C03444" wp14:editId="0F5A6595">
            <wp:simplePos x="0" y="0"/>
            <wp:positionH relativeFrom="column">
              <wp:posOffset>5355204</wp:posOffset>
            </wp:positionH>
            <wp:positionV relativeFrom="paragraph">
              <wp:posOffset>-205740</wp:posOffset>
            </wp:positionV>
            <wp:extent cx="1100409" cy="824158"/>
            <wp:effectExtent l="0" t="0" r="508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0409" cy="824158"/>
                    </a:xfrm>
                    <a:prstGeom prst="rect">
                      <a:avLst/>
                    </a:prstGeom>
                  </pic:spPr>
                </pic:pic>
              </a:graphicData>
            </a:graphic>
            <wp14:sizeRelH relativeFrom="margin">
              <wp14:pctWidth>0</wp14:pctWidth>
            </wp14:sizeRelH>
            <wp14:sizeRelV relativeFrom="margin">
              <wp14:pctHeight>0</wp14:pctHeight>
            </wp14:sizeRelV>
          </wp:anchor>
        </w:drawing>
      </w:r>
      <w:r w:rsidR="005C2B05" w:rsidRPr="00484575">
        <w:rPr>
          <w:b/>
          <w:bCs/>
          <w:color w:val="70AD47" w:themeColor="accent6"/>
          <w:sz w:val="40"/>
          <w:szCs w:val="40"/>
        </w:rPr>
        <w:t>Ätherische Öle im Garten – Aus der Natur für die Natur</w:t>
      </w:r>
      <w:r>
        <w:rPr>
          <w:b/>
          <w:bCs/>
          <w:color w:val="70AD47" w:themeColor="accent6"/>
          <w:sz w:val="40"/>
          <w:szCs w:val="40"/>
        </w:rPr>
        <w:tab/>
      </w:r>
    </w:p>
    <w:p w14:paraId="61337EE6" w14:textId="3B2DB8D6" w:rsidR="005C2B05" w:rsidRDefault="005C2B05">
      <w:pPr>
        <w:rPr>
          <w:b/>
          <w:bCs/>
          <w:color w:val="000000" w:themeColor="text1"/>
          <w:sz w:val="24"/>
          <w:szCs w:val="24"/>
        </w:rPr>
      </w:pPr>
      <w:r>
        <w:rPr>
          <w:b/>
          <w:bCs/>
          <w:color w:val="000000" w:themeColor="text1"/>
          <w:sz w:val="24"/>
          <w:szCs w:val="24"/>
        </w:rPr>
        <w:t>«Aromatherapie» für Deine Gartenpflanzen – klingt das nicht erstaunlich?</w:t>
      </w:r>
    </w:p>
    <w:p w14:paraId="1300DAAF" w14:textId="4642A49C" w:rsidR="005C2B05" w:rsidRPr="00E25862" w:rsidRDefault="005C2B05">
      <w:pPr>
        <w:rPr>
          <w:color w:val="000000" w:themeColor="text1"/>
          <w:sz w:val="24"/>
          <w:szCs w:val="24"/>
        </w:rPr>
      </w:pPr>
      <w:r w:rsidRPr="00E25862">
        <w:rPr>
          <w:color w:val="000000" w:themeColor="text1"/>
          <w:sz w:val="24"/>
          <w:szCs w:val="24"/>
        </w:rPr>
        <w:t xml:space="preserve">Je nach Pflanzenart finden sich ätherische Öle in unterschiedlicher Menge in deren Blüten, Blättern, Rinden, Harzen, Samen, Fruchtschalen, Holz oder Wurzeln. Sie unterstützen die Pflanze hauptsächlich dabei bestäubende Insekten anzulocken oder aber Fressfeinde, Schädlinge, Pilze und Bakterien abzuwehren. Gerade vom zweiten Aspekt dürfen wir auch in unserem Garten profitieren. </w:t>
      </w:r>
    </w:p>
    <w:p w14:paraId="0CE2AF0B" w14:textId="7315A098" w:rsidR="005C2B05" w:rsidRPr="00E25862" w:rsidRDefault="005C2B05">
      <w:pPr>
        <w:rPr>
          <w:color w:val="2F5496" w:themeColor="accent1" w:themeShade="BF"/>
          <w:sz w:val="24"/>
          <w:szCs w:val="24"/>
        </w:rPr>
      </w:pPr>
      <w:r w:rsidRPr="00E25862">
        <w:rPr>
          <w:color w:val="2F5496" w:themeColor="accent1" w:themeShade="BF"/>
          <w:sz w:val="24"/>
          <w:szCs w:val="24"/>
        </w:rPr>
        <w:t xml:space="preserve">Wer kein Gemüse mit Pestizid-Rückständen möchte, kann zum natürlichen Pflanzenschutz mit ätherischen Ölen greifen. Diese verdunsten rückstandslos und bleiben nicht auf den Pflanzen kleben. Da sich Schädlinge rasch vermehren und Pilze schnell wachsen, sollte man bei einem Befall sofort reagieren. </w:t>
      </w:r>
    </w:p>
    <w:p w14:paraId="6F9EF830" w14:textId="54CBB3B3" w:rsidR="005C2B05" w:rsidRPr="002738CA" w:rsidRDefault="005C2B05">
      <w:pPr>
        <w:rPr>
          <w:color w:val="2F5496" w:themeColor="accent1" w:themeShade="BF"/>
          <w:sz w:val="24"/>
          <w:szCs w:val="24"/>
        </w:rPr>
      </w:pPr>
      <w:r>
        <w:rPr>
          <w:b/>
          <w:bCs/>
          <w:color w:val="2F5496" w:themeColor="accent1" w:themeShade="BF"/>
          <w:sz w:val="24"/>
          <w:szCs w:val="24"/>
        </w:rPr>
        <w:t>REZEPTE</w:t>
      </w:r>
      <w:r w:rsidR="002738CA">
        <w:rPr>
          <w:b/>
          <w:bCs/>
          <w:color w:val="2F5496" w:themeColor="accent1" w:themeShade="BF"/>
          <w:sz w:val="24"/>
          <w:szCs w:val="24"/>
        </w:rPr>
        <w:t xml:space="preserve"> </w:t>
      </w:r>
      <w:r w:rsidR="002738CA" w:rsidRPr="002738CA">
        <w:rPr>
          <w:color w:val="2F5496" w:themeColor="accent1" w:themeShade="BF"/>
          <w:sz w:val="24"/>
          <w:szCs w:val="24"/>
        </w:rPr>
        <w:t>(geeignete Sprühflaschen</w:t>
      </w:r>
      <w:r w:rsidR="002738CA">
        <w:rPr>
          <w:color w:val="2F5496" w:themeColor="accent1" w:themeShade="BF"/>
          <w:sz w:val="24"/>
          <w:szCs w:val="24"/>
        </w:rPr>
        <w:t xml:space="preserve"> in diversen Grössen </w:t>
      </w:r>
      <w:r w:rsidR="002738CA" w:rsidRPr="002738CA">
        <w:rPr>
          <w:color w:val="2F5496" w:themeColor="accent1" w:themeShade="BF"/>
          <w:sz w:val="24"/>
          <w:szCs w:val="24"/>
        </w:rPr>
        <w:t xml:space="preserve">findet man </w:t>
      </w:r>
      <w:r w:rsidR="002738CA">
        <w:rPr>
          <w:color w:val="2F5496" w:themeColor="accent1" w:themeShade="BF"/>
          <w:sz w:val="24"/>
          <w:szCs w:val="24"/>
        </w:rPr>
        <w:t xml:space="preserve">im </w:t>
      </w:r>
      <w:r w:rsidR="002738CA" w:rsidRPr="002738CA">
        <w:rPr>
          <w:color w:val="2F5496" w:themeColor="accent1" w:themeShade="BF"/>
          <w:sz w:val="24"/>
          <w:szCs w:val="24"/>
        </w:rPr>
        <w:t>Gartenhandel)</w:t>
      </w:r>
      <w:r w:rsidR="002869A7">
        <w:rPr>
          <w:color w:val="2F5496" w:themeColor="accent1" w:themeShade="BF"/>
          <w:sz w:val="24"/>
          <w:szCs w:val="24"/>
        </w:rPr>
        <w:t xml:space="preserve">  </w:t>
      </w:r>
    </w:p>
    <w:p w14:paraId="6721286F" w14:textId="38C78C63" w:rsidR="005C2B05" w:rsidRPr="005C2B05" w:rsidRDefault="005C2B05">
      <w:pPr>
        <w:rPr>
          <w:b/>
          <w:bCs/>
          <w:color w:val="000000" w:themeColor="text1"/>
          <w:sz w:val="24"/>
          <w:szCs w:val="24"/>
        </w:rPr>
      </w:pPr>
      <w:r w:rsidRPr="005C2B05">
        <w:rPr>
          <w:b/>
          <w:bCs/>
          <w:color w:val="000000" w:themeColor="text1"/>
          <w:sz w:val="24"/>
          <w:szCs w:val="24"/>
        </w:rPr>
        <w:t>1 Liter Pflanzenschutz-Spray gegen Mehltau</w:t>
      </w:r>
    </w:p>
    <w:p w14:paraId="381BE176" w14:textId="36672E4E" w:rsidR="005C2B05" w:rsidRPr="00460351" w:rsidRDefault="005C2B05" w:rsidP="005C2B05">
      <w:pPr>
        <w:pStyle w:val="Listenabsatz"/>
        <w:numPr>
          <w:ilvl w:val="0"/>
          <w:numId w:val="1"/>
        </w:numPr>
        <w:rPr>
          <w:color w:val="2F5496" w:themeColor="accent1" w:themeShade="BF"/>
          <w:sz w:val="24"/>
          <w:szCs w:val="24"/>
        </w:rPr>
      </w:pPr>
      <w:r w:rsidRPr="00460351">
        <w:rPr>
          <w:color w:val="2F5496" w:themeColor="accent1" w:themeShade="BF"/>
          <w:sz w:val="24"/>
          <w:szCs w:val="24"/>
        </w:rPr>
        <w:t>150 ml Milch (Milchsäurebakterien für zusätzliches Abtöten des Mehltaus)</w:t>
      </w:r>
    </w:p>
    <w:p w14:paraId="4A0B74CB" w14:textId="51BD5B9F" w:rsidR="005C2B05" w:rsidRPr="00460351" w:rsidRDefault="005C2B05" w:rsidP="005C2B05">
      <w:pPr>
        <w:pStyle w:val="Listenabsatz"/>
        <w:numPr>
          <w:ilvl w:val="0"/>
          <w:numId w:val="1"/>
        </w:numPr>
        <w:rPr>
          <w:color w:val="2F5496" w:themeColor="accent1" w:themeShade="BF"/>
          <w:sz w:val="24"/>
          <w:szCs w:val="24"/>
        </w:rPr>
      </w:pPr>
      <w:r w:rsidRPr="00460351">
        <w:rPr>
          <w:color w:val="2F5496" w:themeColor="accent1" w:themeShade="BF"/>
          <w:sz w:val="24"/>
          <w:szCs w:val="24"/>
        </w:rPr>
        <w:t xml:space="preserve">20-30 Tropfen ätherisches Öl (am besten verschiedene gemischt: Teebaum, </w:t>
      </w:r>
      <w:proofErr w:type="spellStart"/>
      <w:r w:rsidRPr="00460351">
        <w:rPr>
          <w:color w:val="2F5496" w:themeColor="accent1" w:themeShade="BF"/>
          <w:sz w:val="24"/>
          <w:szCs w:val="24"/>
        </w:rPr>
        <w:t>R</w:t>
      </w:r>
      <w:r w:rsidR="00460351">
        <w:rPr>
          <w:color w:val="2F5496" w:themeColor="accent1" w:themeShade="BF"/>
          <w:sz w:val="24"/>
          <w:szCs w:val="24"/>
        </w:rPr>
        <w:t>a</w:t>
      </w:r>
      <w:r w:rsidRPr="00460351">
        <w:rPr>
          <w:color w:val="2F5496" w:themeColor="accent1" w:themeShade="BF"/>
          <w:sz w:val="24"/>
          <w:szCs w:val="24"/>
        </w:rPr>
        <w:t>vintsara</w:t>
      </w:r>
      <w:proofErr w:type="spellEnd"/>
      <w:r w:rsidRPr="00460351">
        <w:rPr>
          <w:color w:val="2F5496" w:themeColor="accent1" w:themeShade="BF"/>
          <w:sz w:val="24"/>
          <w:szCs w:val="24"/>
        </w:rPr>
        <w:t xml:space="preserve">, Lavendel, Pfefferminze, Oregano, Ingwer, u.a. </w:t>
      </w:r>
    </w:p>
    <w:p w14:paraId="358EEEE1" w14:textId="31EB38BF" w:rsidR="005C2B05" w:rsidRPr="00460351" w:rsidRDefault="005C2B05" w:rsidP="005C2B05">
      <w:pPr>
        <w:pStyle w:val="Listenabsatz"/>
        <w:numPr>
          <w:ilvl w:val="0"/>
          <w:numId w:val="1"/>
        </w:numPr>
        <w:rPr>
          <w:color w:val="2F5496" w:themeColor="accent1" w:themeShade="BF"/>
          <w:sz w:val="24"/>
          <w:szCs w:val="24"/>
        </w:rPr>
      </w:pPr>
      <w:r w:rsidRPr="00460351">
        <w:rPr>
          <w:color w:val="2F5496" w:themeColor="accent1" w:themeShade="BF"/>
          <w:sz w:val="24"/>
          <w:szCs w:val="24"/>
        </w:rPr>
        <w:t>Gut schütteln damit sich die Öle mit der Milch vermischen</w:t>
      </w:r>
    </w:p>
    <w:p w14:paraId="20F9CF0B" w14:textId="4E7D06C4" w:rsidR="005C2B05" w:rsidRDefault="002869A7" w:rsidP="005C2B05">
      <w:pPr>
        <w:pStyle w:val="Listenabsatz"/>
        <w:numPr>
          <w:ilvl w:val="0"/>
          <w:numId w:val="1"/>
        </w:numPr>
        <w:rPr>
          <w:b/>
          <w:bCs/>
          <w:color w:val="2F5496" w:themeColor="accent1" w:themeShade="BF"/>
          <w:sz w:val="24"/>
          <w:szCs w:val="24"/>
        </w:rPr>
      </w:pPr>
      <w:r>
        <w:rPr>
          <w:b/>
          <w:bCs/>
          <w:noProof/>
          <w:color w:val="000000" w:themeColor="text1"/>
          <w:sz w:val="24"/>
          <w:szCs w:val="24"/>
        </w:rPr>
        <w:drawing>
          <wp:anchor distT="0" distB="0" distL="114300" distR="114300" simplePos="0" relativeHeight="251657214" behindDoc="1" locked="0" layoutInCell="1" allowOverlap="1" wp14:anchorId="513A5B2A" wp14:editId="43399621">
            <wp:simplePos x="0" y="0"/>
            <wp:positionH relativeFrom="column">
              <wp:posOffset>5190501</wp:posOffset>
            </wp:positionH>
            <wp:positionV relativeFrom="paragraph">
              <wp:posOffset>32052</wp:posOffset>
            </wp:positionV>
            <wp:extent cx="1275080" cy="618490"/>
            <wp:effectExtent l="0" t="0" r="127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5080" cy="618490"/>
                    </a:xfrm>
                    <a:prstGeom prst="rect">
                      <a:avLst/>
                    </a:prstGeom>
                  </pic:spPr>
                </pic:pic>
              </a:graphicData>
            </a:graphic>
          </wp:anchor>
        </w:drawing>
      </w:r>
      <w:r w:rsidR="005C2B05" w:rsidRPr="00460351">
        <w:rPr>
          <w:color w:val="2F5496" w:themeColor="accent1" w:themeShade="BF"/>
          <w:sz w:val="24"/>
          <w:szCs w:val="24"/>
        </w:rPr>
        <w:t>Ganz am Schluss mit 8.5 dl Wasser auffüllen</w:t>
      </w:r>
    </w:p>
    <w:p w14:paraId="1FA1E026" w14:textId="186AA65D" w:rsidR="005C2B05" w:rsidRDefault="005C2B05" w:rsidP="005C2B05">
      <w:pPr>
        <w:rPr>
          <w:b/>
          <w:bCs/>
          <w:color w:val="000000" w:themeColor="text1"/>
          <w:sz w:val="24"/>
          <w:szCs w:val="24"/>
        </w:rPr>
      </w:pPr>
      <w:r w:rsidRPr="005C2B05">
        <w:rPr>
          <w:b/>
          <w:bCs/>
          <w:color w:val="000000" w:themeColor="text1"/>
          <w:sz w:val="24"/>
          <w:szCs w:val="24"/>
        </w:rPr>
        <w:t>1 Liter Pflanzenschutz-Spray gegen Lausarten, Milbenarten, Spinnen, Raupen</w:t>
      </w:r>
    </w:p>
    <w:p w14:paraId="74DEA7E1" w14:textId="3907BB55" w:rsidR="005C2B05" w:rsidRPr="00460351" w:rsidRDefault="005C2B05" w:rsidP="00460351">
      <w:pPr>
        <w:pStyle w:val="Listenabsatz"/>
        <w:numPr>
          <w:ilvl w:val="0"/>
          <w:numId w:val="1"/>
        </w:numPr>
        <w:rPr>
          <w:color w:val="2F5496" w:themeColor="accent1" w:themeShade="BF"/>
          <w:sz w:val="24"/>
          <w:szCs w:val="24"/>
        </w:rPr>
      </w:pPr>
      <w:r w:rsidRPr="00460351">
        <w:rPr>
          <w:color w:val="2F5496" w:themeColor="accent1" w:themeShade="BF"/>
          <w:sz w:val="24"/>
          <w:szCs w:val="24"/>
        </w:rPr>
        <w:t>20 ml Bio-Schmierseife</w:t>
      </w:r>
    </w:p>
    <w:p w14:paraId="405C290D" w14:textId="07638C0A" w:rsidR="00CE045D" w:rsidRPr="00460351" w:rsidRDefault="00CE045D" w:rsidP="00460351">
      <w:pPr>
        <w:pStyle w:val="Listenabsatz"/>
        <w:numPr>
          <w:ilvl w:val="0"/>
          <w:numId w:val="1"/>
        </w:numPr>
        <w:rPr>
          <w:color w:val="2F5496" w:themeColor="accent1" w:themeShade="BF"/>
          <w:sz w:val="24"/>
          <w:szCs w:val="24"/>
        </w:rPr>
      </w:pPr>
      <w:r w:rsidRPr="00460351">
        <w:rPr>
          <w:color w:val="2F5496" w:themeColor="accent1" w:themeShade="BF"/>
          <w:sz w:val="24"/>
          <w:szCs w:val="24"/>
        </w:rPr>
        <w:t>20-30 Tropfen ätherisches Öl (am besten verschiedene gemischt: Thymian, Teebaum, Lavendel, Oregano, Ingwer, u. a.)</w:t>
      </w:r>
    </w:p>
    <w:p w14:paraId="4BF14417" w14:textId="172F3854" w:rsidR="00CE045D" w:rsidRPr="00460351" w:rsidRDefault="00CE045D" w:rsidP="00460351">
      <w:pPr>
        <w:pStyle w:val="Listenabsatz"/>
        <w:numPr>
          <w:ilvl w:val="0"/>
          <w:numId w:val="1"/>
        </w:numPr>
        <w:rPr>
          <w:color w:val="2F5496" w:themeColor="accent1" w:themeShade="BF"/>
          <w:sz w:val="24"/>
          <w:szCs w:val="24"/>
        </w:rPr>
      </w:pPr>
      <w:r w:rsidRPr="00460351">
        <w:rPr>
          <w:color w:val="2F5496" w:themeColor="accent1" w:themeShade="BF"/>
          <w:sz w:val="24"/>
          <w:szCs w:val="24"/>
        </w:rPr>
        <w:t>Seife und Öle mit wenig Wasser gut schütteln damit sich die ätherischen Öle mit der Seife gut vermischen</w:t>
      </w:r>
    </w:p>
    <w:p w14:paraId="0F60BF65" w14:textId="55AAB69A" w:rsidR="00CE045D" w:rsidRPr="00460351" w:rsidRDefault="00CE045D" w:rsidP="00460351">
      <w:pPr>
        <w:pStyle w:val="Listenabsatz"/>
        <w:numPr>
          <w:ilvl w:val="0"/>
          <w:numId w:val="1"/>
        </w:numPr>
        <w:rPr>
          <w:color w:val="2F5496" w:themeColor="accent1" w:themeShade="BF"/>
          <w:sz w:val="24"/>
          <w:szCs w:val="24"/>
        </w:rPr>
      </w:pPr>
      <w:r w:rsidRPr="00460351">
        <w:rPr>
          <w:color w:val="2F5496" w:themeColor="accent1" w:themeShade="BF"/>
          <w:sz w:val="24"/>
          <w:szCs w:val="24"/>
        </w:rPr>
        <w:t>Ganz am Schluss auf 1 Liter Wasser auffüllen</w:t>
      </w:r>
    </w:p>
    <w:p w14:paraId="1AEEB31E" w14:textId="65ACCA78" w:rsidR="00CE045D" w:rsidRDefault="002869A7" w:rsidP="00CE045D">
      <w:pPr>
        <w:rPr>
          <w:b/>
          <w:bCs/>
          <w:color w:val="000000" w:themeColor="text1"/>
          <w:sz w:val="24"/>
          <w:szCs w:val="24"/>
        </w:rPr>
      </w:pPr>
      <w:r>
        <w:rPr>
          <w:noProof/>
          <w:color w:val="4472C4" w:themeColor="accent1"/>
          <w:sz w:val="24"/>
          <w:szCs w:val="24"/>
        </w:rPr>
        <w:drawing>
          <wp:anchor distT="0" distB="0" distL="114300" distR="114300" simplePos="0" relativeHeight="251660288" behindDoc="1" locked="0" layoutInCell="1" allowOverlap="1" wp14:anchorId="3710DC63" wp14:editId="26EED5A6">
            <wp:simplePos x="0" y="0"/>
            <wp:positionH relativeFrom="column">
              <wp:posOffset>5350510</wp:posOffset>
            </wp:positionH>
            <wp:positionV relativeFrom="paragraph">
              <wp:posOffset>208915</wp:posOffset>
            </wp:positionV>
            <wp:extent cx="1151255" cy="87757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1255" cy="877570"/>
                    </a:xfrm>
                    <a:prstGeom prst="rect">
                      <a:avLst/>
                    </a:prstGeom>
                  </pic:spPr>
                </pic:pic>
              </a:graphicData>
            </a:graphic>
            <wp14:sizeRelH relativeFrom="margin">
              <wp14:pctWidth>0</wp14:pctWidth>
            </wp14:sizeRelH>
            <wp14:sizeRelV relativeFrom="margin">
              <wp14:pctHeight>0</wp14:pctHeight>
            </wp14:sizeRelV>
          </wp:anchor>
        </w:drawing>
      </w:r>
      <w:r w:rsidR="00CE045D">
        <w:rPr>
          <w:b/>
          <w:bCs/>
          <w:color w:val="000000" w:themeColor="text1"/>
          <w:sz w:val="24"/>
          <w:szCs w:val="24"/>
        </w:rPr>
        <w:t>1 Liter Pflanzenschutz-Spray gegen Pilzbefall, Käfer, Schnecken oder Ameisen</w:t>
      </w:r>
    </w:p>
    <w:p w14:paraId="519D6185" w14:textId="701B62DE" w:rsidR="00CE045D" w:rsidRPr="00460351" w:rsidRDefault="00CE045D" w:rsidP="00460351">
      <w:pPr>
        <w:pStyle w:val="Listenabsatz"/>
        <w:numPr>
          <w:ilvl w:val="0"/>
          <w:numId w:val="1"/>
        </w:numPr>
        <w:rPr>
          <w:color w:val="2F5496" w:themeColor="accent1" w:themeShade="BF"/>
          <w:sz w:val="24"/>
          <w:szCs w:val="24"/>
        </w:rPr>
      </w:pPr>
      <w:r w:rsidRPr="00460351">
        <w:rPr>
          <w:color w:val="2F5496" w:themeColor="accent1" w:themeShade="BF"/>
          <w:sz w:val="24"/>
          <w:szCs w:val="24"/>
        </w:rPr>
        <w:t>20-30 Tropfen ätherisches Öl (siehe nachfolgende Liste)</w:t>
      </w:r>
    </w:p>
    <w:p w14:paraId="36151DC9" w14:textId="6C0406E4" w:rsidR="00CE045D" w:rsidRPr="00460351" w:rsidRDefault="00CE045D" w:rsidP="00460351">
      <w:pPr>
        <w:pStyle w:val="Listenabsatz"/>
        <w:numPr>
          <w:ilvl w:val="0"/>
          <w:numId w:val="1"/>
        </w:numPr>
        <w:rPr>
          <w:color w:val="2F5496" w:themeColor="accent1" w:themeShade="BF"/>
          <w:sz w:val="24"/>
          <w:szCs w:val="24"/>
        </w:rPr>
      </w:pPr>
      <w:r w:rsidRPr="00460351">
        <w:rPr>
          <w:color w:val="2F5496" w:themeColor="accent1" w:themeShade="BF"/>
          <w:sz w:val="24"/>
          <w:szCs w:val="24"/>
        </w:rPr>
        <w:t>Mit wenig Wasser gut schütteln</w:t>
      </w:r>
    </w:p>
    <w:p w14:paraId="2EF805FA" w14:textId="71E63793" w:rsidR="00CE045D" w:rsidRDefault="00CE045D" w:rsidP="00460351">
      <w:pPr>
        <w:pStyle w:val="Listenabsatz"/>
        <w:numPr>
          <w:ilvl w:val="0"/>
          <w:numId w:val="1"/>
        </w:numPr>
        <w:rPr>
          <w:color w:val="2F5496" w:themeColor="accent1" w:themeShade="BF"/>
          <w:sz w:val="24"/>
          <w:szCs w:val="24"/>
        </w:rPr>
      </w:pPr>
      <w:r w:rsidRPr="00460351">
        <w:rPr>
          <w:color w:val="2F5496" w:themeColor="accent1" w:themeShade="BF"/>
          <w:sz w:val="24"/>
          <w:szCs w:val="24"/>
        </w:rPr>
        <w:t>Mit Wasser auf 1 Liter auffüllen</w:t>
      </w:r>
    </w:p>
    <w:p w14:paraId="7081301A" w14:textId="60C86AA4" w:rsidR="002738CA" w:rsidRDefault="002738CA" w:rsidP="002738CA">
      <w:pPr>
        <w:rPr>
          <w:b/>
          <w:bCs/>
          <w:color w:val="2F5496" w:themeColor="accent1" w:themeShade="BF"/>
          <w:sz w:val="24"/>
          <w:szCs w:val="24"/>
        </w:rPr>
      </w:pPr>
      <w:r w:rsidRPr="002738CA">
        <w:rPr>
          <w:b/>
          <w:bCs/>
          <w:color w:val="2F5496" w:themeColor="accent1" w:themeShade="BF"/>
          <w:sz w:val="24"/>
          <w:szCs w:val="24"/>
        </w:rPr>
        <w:t>A</w:t>
      </w:r>
      <w:r w:rsidR="00146A3A">
        <w:rPr>
          <w:b/>
          <w:bCs/>
          <w:color w:val="2F5496" w:themeColor="accent1" w:themeShade="BF"/>
          <w:sz w:val="24"/>
          <w:szCs w:val="24"/>
        </w:rPr>
        <w:t>NWENDUNG</w:t>
      </w:r>
    </w:p>
    <w:p w14:paraId="3DBEEA13" w14:textId="3140D7F2" w:rsidR="002738CA" w:rsidRDefault="002738CA" w:rsidP="002738CA">
      <w:pPr>
        <w:rPr>
          <w:b/>
          <w:bCs/>
          <w:color w:val="2F5496" w:themeColor="accent1" w:themeShade="BF"/>
          <w:sz w:val="24"/>
          <w:szCs w:val="24"/>
        </w:rPr>
      </w:pPr>
      <w:r w:rsidRPr="00146A3A">
        <w:rPr>
          <w:color w:val="2F5496" w:themeColor="accent1" w:themeShade="BF"/>
          <w:sz w:val="24"/>
          <w:szCs w:val="24"/>
        </w:rPr>
        <w:t>Ätherische Öle sind hochkonzentriert. Deshalb werden sie verdünnt und nie im Übermass angewendet. Stattdessen</w:t>
      </w:r>
      <w:r w:rsidR="00146A3A" w:rsidRPr="00146A3A">
        <w:rPr>
          <w:color w:val="2F5496" w:themeColor="accent1" w:themeShade="BF"/>
          <w:sz w:val="24"/>
          <w:szCs w:val="24"/>
        </w:rPr>
        <w:t xml:space="preserve"> wird eine Behandlung mehrfach wiederholt, bis eine Besserung eintritt. </w:t>
      </w:r>
      <w:r w:rsidR="00146A3A" w:rsidRPr="00146A3A">
        <w:rPr>
          <w:b/>
          <w:bCs/>
          <w:color w:val="2F5496" w:themeColor="accent1" w:themeShade="BF"/>
          <w:sz w:val="24"/>
          <w:szCs w:val="24"/>
        </w:rPr>
        <w:t>Die Pflanzen sollten erst in den späten Nachmittags- oder Abendstunden besprüht oder gegossen werden, um Verbrennungen der Blätter durch direkte Sonneneinstrahlung zu vermeiden.</w:t>
      </w:r>
    </w:p>
    <w:p w14:paraId="129FC998" w14:textId="33C056F2" w:rsidR="00146A3A" w:rsidRDefault="00146A3A" w:rsidP="002738CA">
      <w:pPr>
        <w:rPr>
          <w:b/>
          <w:bCs/>
          <w:color w:val="000000" w:themeColor="text1"/>
          <w:sz w:val="24"/>
          <w:szCs w:val="24"/>
        </w:rPr>
      </w:pPr>
      <w:r w:rsidRPr="00146A3A">
        <w:rPr>
          <w:b/>
          <w:bCs/>
          <w:color w:val="000000" w:themeColor="text1"/>
          <w:sz w:val="24"/>
          <w:szCs w:val="24"/>
        </w:rPr>
        <w:t xml:space="preserve">Tipp: Ab und zu etwas Basilikum Öl im Giesswasser fördert das Wachstum von Tomaten, Kartoffeln, Bohnen, Brokkoli und Rosen. </w:t>
      </w:r>
    </w:p>
    <w:p w14:paraId="09107EFB" w14:textId="743EDF10" w:rsidR="00146A3A" w:rsidRPr="00484575" w:rsidRDefault="007D3E40" w:rsidP="007D3E40">
      <w:pPr>
        <w:jc w:val="center"/>
        <w:rPr>
          <w:b/>
          <w:bCs/>
          <w:color w:val="000000" w:themeColor="text1"/>
          <w:sz w:val="40"/>
          <w:szCs w:val="40"/>
        </w:rPr>
      </w:pPr>
      <w:r w:rsidRPr="00484575">
        <w:rPr>
          <w:b/>
          <w:bCs/>
          <w:noProof/>
          <w:color w:val="4472C4" w:themeColor="accent1"/>
          <w:sz w:val="40"/>
          <w:szCs w:val="40"/>
        </w:rPr>
        <mc:AlternateContent>
          <mc:Choice Requires="wps">
            <w:drawing>
              <wp:anchor distT="0" distB="0" distL="114300" distR="114300" simplePos="0" relativeHeight="251659264" behindDoc="1" locked="0" layoutInCell="1" allowOverlap="1" wp14:anchorId="2419D3A1" wp14:editId="0252DF20">
                <wp:simplePos x="0" y="0"/>
                <wp:positionH relativeFrom="column">
                  <wp:posOffset>6506845</wp:posOffset>
                </wp:positionH>
                <wp:positionV relativeFrom="paragraph">
                  <wp:posOffset>35560</wp:posOffset>
                </wp:positionV>
                <wp:extent cx="335280" cy="259080"/>
                <wp:effectExtent l="0" t="19050" r="45720" b="45720"/>
                <wp:wrapNone/>
                <wp:docPr id="1" name="Pfeil: nach rechts 1"/>
                <wp:cNvGraphicFramePr/>
                <a:graphic xmlns:a="http://schemas.openxmlformats.org/drawingml/2006/main">
                  <a:graphicData uri="http://schemas.microsoft.com/office/word/2010/wordprocessingShape">
                    <wps:wsp>
                      <wps:cNvSpPr/>
                      <wps:spPr>
                        <a:xfrm>
                          <a:off x="0" y="0"/>
                          <a:ext cx="335280" cy="2590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5FA37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 o:spid="_x0000_s1026" type="#_x0000_t13" style="position:absolute;margin-left:512.35pt;margin-top:2.8pt;width:26.4pt;height:20.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" adj="13255" fillcolor="#4472c4 [3204]" strokecolor="#1f3763 [1604]" strokeweight="1pt"/>
            </w:pict>
          </mc:Fallback>
        </mc:AlternateContent>
      </w:r>
      <w:r w:rsidR="00146A3A" w:rsidRPr="00484575">
        <w:rPr>
          <w:b/>
          <w:bCs/>
          <w:color w:val="4472C4" w:themeColor="accent1"/>
          <w:sz w:val="40"/>
          <w:szCs w:val="40"/>
        </w:rPr>
        <w:t xml:space="preserve">Pflanzenschutz </w:t>
      </w:r>
      <w:proofErr w:type="gramStart"/>
      <w:r w:rsidR="00146A3A" w:rsidRPr="00484575">
        <w:rPr>
          <w:b/>
          <w:bCs/>
          <w:color w:val="4472C4" w:themeColor="accent1"/>
          <w:sz w:val="40"/>
          <w:szCs w:val="40"/>
        </w:rPr>
        <w:t>ganz n</w:t>
      </w:r>
      <w:r w:rsidR="00484575" w:rsidRPr="00484575">
        <w:rPr>
          <w:b/>
          <w:bCs/>
          <w:color w:val="4472C4" w:themeColor="accent1"/>
          <w:sz w:val="40"/>
          <w:szCs w:val="40"/>
        </w:rPr>
        <w:t>a</w:t>
      </w:r>
      <w:r w:rsidR="00146A3A" w:rsidRPr="00484575">
        <w:rPr>
          <w:b/>
          <w:bCs/>
          <w:color w:val="4472C4" w:themeColor="accent1"/>
          <w:sz w:val="40"/>
          <w:szCs w:val="40"/>
        </w:rPr>
        <w:t>türlich</w:t>
      </w:r>
      <w:proofErr w:type="gramEnd"/>
      <w:r w:rsidRPr="00484575">
        <w:rPr>
          <w:b/>
          <w:bCs/>
          <w:color w:val="4472C4" w:themeColor="accent1"/>
          <w:sz w:val="40"/>
          <w:szCs w:val="40"/>
        </w:rPr>
        <w:t xml:space="preserve"> – die Tabelle auf der Rückseite</w:t>
      </w:r>
    </w:p>
    <w:p w14:paraId="15772F6B" w14:textId="70BD0161" w:rsidR="007D3E40" w:rsidRDefault="007D3E40" w:rsidP="007D3E40">
      <w:pPr>
        <w:jc w:val="center"/>
        <w:rPr>
          <w:b/>
          <w:bCs/>
          <w:color w:val="000000" w:themeColor="text1"/>
          <w:sz w:val="28"/>
          <w:szCs w:val="28"/>
        </w:rPr>
      </w:pPr>
      <w:r w:rsidRPr="007D3E40">
        <w:rPr>
          <w:b/>
          <w:bCs/>
          <w:color w:val="000000" w:themeColor="text1"/>
          <w:sz w:val="28"/>
          <w:szCs w:val="28"/>
        </w:rPr>
        <w:t xml:space="preserve">Alle ätherischen Öle erhalten Sie </w:t>
      </w:r>
      <w:r w:rsidR="004F5948">
        <w:rPr>
          <w:b/>
          <w:bCs/>
          <w:color w:val="000000" w:themeColor="text1"/>
          <w:sz w:val="28"/>
          <w:szCs w:val="28"/>
        </w:rPr>
        <w:t>bei</w:t>
      </w:r>
      <w:r>
        <w:rPr>
          <w:b/>
          <w:bCs/>
          <w:color w:val="000000" w:themeColor="text1"/>
          <w:sz w:val="28"/>
          <w:szCs w:val="28"/>
        </w:rPr>
        <w:t>:</w:t>
      </w:r>
    </w:p>
    <w:p w14:paraId="11A38EA9" w14:textId="78BE9843" w:rsidR="007D3E40" w:rsidRPr="00484575" w:rsidRDefault="007D3E40" w:rsidP="007D3E40">
      <w:pPr>
        <w:jc w:val="center"/>
        <w:rPr>
          <w:b/>
          <w:bCs/>
          <w:color w:val="000000" w:themeColor="text1"/>
          <w:sz w:val="36"/>
          <w:szCs w:val="36"/>
        </w:rPr>
      </w:pPr>
      <w:r w:rsidRPr="00484575">
        <w:rPr>
          <w:b/>
          <w:bCs/>
          <w:color w:val="000000" w:themeColor="text1"/>
          <w:sz w:val="36"/>
          <w:szCs w:val="36"/>
        </w:rPr>
        <w:t xml:space="preserve"> </w:t>
      </w:r>
      <w:hyperlink r:id="rId10" w:history="1">
        <w:r w:rsidRPr="00484575">
          <w:rPr>
            <w:rStyle w:val="Hyperlink"/>
            <w:b/>
            <w:bCs/>
            <w:sz w:val="36"/>
            <w:szCs w:val="36"/>
            <w:u w:val="none"/>
          </w:rPr>
          <w:t>www.athosshop.ch</w:t>
        </w:r>
      </w:hyperlink>
    </w:p>
    <w:p w14:paraId="22F58CC8" w14:textId="1A15C0FB" w:rsidR="007D3E40" w:rsidRPr="007D3E40" w:rsidRDefault="007D3E40" w:rsidP="007D3E40">
      <w:pPr>
        <w:jc w:val="center"/>
        <w:rPr>
          <w:b/>
          <w:bCs/>
          <w:color w:val="000000" w:themeColor="text1"/>
          <w:sz w:val="28"/>
          <w:szCs w:val="28"/>
        </w:rPr>
      </w:pPr>
      <w:proofErr w:type="spellStart"/>
      <w:r>
        <w:rPr>
          <w:b/>
          <w:bCs/>
          <w:color w:val="000000" w:themeColor="text1"/>
          <w:sz w:val="28"/>
          <w:szCs w:val="28"/>
        </w:rPr>
        <w:t>athos-energien</w:t>
      </w:r>
      <w:proofErr w:type="spellEnd"/>
      <w:r>
        <w:rPr>
          <w:b/>
          <w:bCs/>
          <w:color w:val="000000" w:themeColor="text1"/>
          <w:sz w:val="28"/>
          <w:szCs w:val="28"/>
        </w:rPr>
        <w:t xml:space="preserve"> KLG, </w:t>
      </w:r>
      <w:proofErr w:type="spellStart"/>
      <w:r>
        <w:rPr>
          <w:b/>
          <w:bCs/>
          <w:color w:val="000000" w:themeColor="text1"/>
          <w:sz w:val="28"/>
          <w:szCs w:val="28"/>
        </w:rPr>
        <w:t>Lütenrietstrasse</w:t>
      </w:r>
      <w:proofErr w:type="spellEnd"/>
      <w:r>
        <w:rPr>
          <w:b/>
          <w:bCs/>
          <w:color w:val="000000" w:themeColor="text1"/>
          <w:sz w:val="28"/>
          <w:szCs w:val="28"/>
        </w:rPr>
        <w:t xml:space="preserve"> 1-2, CH-9534 Gähwil, Telefon 079 245 27 83</w:t>
      </w:r>
    </w:p>
    <w:p w14:paraId="166BF425" w14:textId="153C659F" w:rsidR="007D3E40" w:rsidRPr="00484575" w:rsidRDefault="00484575" w:rsidP="007D3E40">
      <w:pPr>
        <w:rPr>
          <w:rFonts w:ascii="Verdana" w:hAnsi="Verdana"/>
          <w:b/>
          <w:bCs/>
          <w:color w:val="70AD47" w:themeColor="accent6"/>
          <w:sz w:val="32"/>
          <w:szCs w:val="32"/>
        </w:rPr>
      </w:pPr>
      <w:r w:rsidRPr="00484575">
        <w:rPr>
          <w:rFonts w:ascii="Verdana" w:hAnsi="Verdana"/>
          <w:b/>
          <w:bCs/>
          <w:color w:val="70AD47" w:themeColor="accent6"/>
          <w:sz w:val="32"/>
          <w:szCs w:val="32"/>
        </w:rPr>
        <w:lastRenderedPageBreak/>
        <w:t xml:space="preserve">Pflanzenschutz </w:t>
      </w:r>
      <w:proofErr w:type="gramStart"/>
      <w:r w:rsidRPr="00484575">
        <w:rPr>
          <w:rFonts w:ascii="Verdana" w:hAnsi="Verdana"/>
          <w:b/>
          <w:bCs/>
          <w:color w:val="70AD47" w:themeColor="accent6"/>
          <w:sz w:val="32"/>
          <w:szCs w:val="32"/>
        </w:rPr>
        <w:t>ganz natürlich</w:t>
      </w:r>
      <w:proofErr w:type="gramEnd"/>
      <w:r w:rsidRPr="00484575">
        <w:rPr>
          <w:rFonts w:ascii="Verdana" w:hAnsi="Verdana"/>
          <w:b/>
          <w:bCs/>
          <w:color w:val="70AD47" w:themeColor="accent6"/>
          <w:sz w:val="32"/>
          <w:szCs w:val="32"/>
        </w:rPr>
        <w:t xml:space="preserve"> – </w:t>
      </w:r>
      <w:r w:rsidR="004F5948">
        <w:rPr>
          <w:rFonts w:ascii="Verdana" w:hAnsi="Verdana"/>
          <w:b/>
          <w:bCs/>
          <w:color w:val="70AD47" w:themeColor="accent6"/>
          <w:sz w:val="32"/>
          <w:szCs w:val="32"/>
        </w:rPr>
        <w:t>Übersicht</w:t>
      </w:r>
    </w:p>
    <w:p w14:paraId="7EC8D01A" w14:textId="77777777" w:rsidR="007D3E40" w:rsidRDefault="007D3E40" w:rsidP="007D3E40">
      <w:pPr>
        <w:rPr>
          <w:rFonts w:ascii="Verdana" w:hAnsi="Verdana"/>
          <w:b/>
          <w:bCs/>
          <w:sz w:val="18"/>
          <w:szCs w:val="18"/>
        </w:rPr>
      </w:pPr>
    </w:p>
    <w:p w14:paraId="3FCB3D0D" w14:textId="4681DB59" w:rsidR="007D3E40" w:rsidRDefault="007D3E40" w:rsidP="007D3E40">
      <w:pPr>
        <w:rPr>
          <w:rFonts w:ascii="Arial" w:hAnsi="Arial" w:cs="Arial"/>
          <w:sz w:val="21"/>
          <w:szCs w:val="21"/>
        </w:rPr>
      </w:pPr>
      <w:r>
        <w:rPr>
          <w:rFonts w:ascii="Verdana" w:hAnsi="Verdana"/>
          <w:b/>
          <w:bCs/>
          <w:sz w:val="18"/>
          <w:szCs w:val="18"/>
        </w:rPr>
        <w:t>Ameisen</w:t>
      </w:r>
      <w:r>
        <w:rPr>
          <w:rFonts w:ascii="Verdana" w:hAnsi="Verdana"/>
          <w:sz w:val="18"/>
          <w:szCs w:val="18"/>
        </w:rPr>
        <w:t xml:space="preserve">: </w:t>
      </w:r>
      <w:hyperlink r:id="rId11" w:history="1">
        <w:r w:rsidRPr="007D3E40">
          <w:rPr>
            <w:rStyle w:val="Hyperlink"/>
            <w:rFonts w:ascii="Verdana" w:hAnsi="Verdana"/>
            <w:sz w:val="18"/>
            <w:szCs w:val="18"/>
            <w:u w:val="none"/>
          </w:rPr>
          <w:t>Orange</w:t>
        </w:r>
      </w:hyperlink>
      <w:r w:rsidRPr="007D3E40">
        <w:rPr>
          <w:rFonts w:ascii="Verdana" w:hAnsi="Verdana"/>
          <w:sz w:val="18"/>
          <w:szCs w:val="18"/>
        </w:rPr>
        <w:t xml:space="preserve">, </w:t>
      </w:r>
      <w:hyperlink r:id="rId12" w:history="1">
        <w:r w:rsidRPr="007D3E40">
          <w:rPr>
            <w:rStyle w:val="Hyperlink"/>
            <w:rFonts w:ascii="Verdana" w:hAnsi="Verdana"/>
            <w:sz w:val="18"/>
            <w:szCs w:val="18"/>
            <w:u w:val="none"/>
          </w:rPr>
          <w:t>Pfefferminze</w:t>
        </w:r>
      </w:hyperlink>
      <w:r w:rsidRPr="007D3E40">
        <w:rPr>
          <w:rFonts w:ascii="Verdana" w:hAnsi="Verdana"/>
          <w:sz w:val="18"/>
          <w:szCs w:val="18"/>
        </w:rPr>
        <w:t xml:space="preserve">, </w:t>
      </w:r>
      <w:hyperlink r:id="rId13" w:history="1">
        <w:r w:rsidRPr="007D3E40">
          <w:rPr>
            <w:rStyle w:val="Hyperlink"/>
            <w:rFonts w:ascii="Verdana" w:hAnsi="Verdana"/>
            <w:sz w:val="18"/>
            <w:szCs w:val="18"/>
            <w:u w:val="none"/>
          </w:rPr>
          <w:t>Teebaum,</w:t>
        </w:r>
      </w:hyperlink>
      <w:r>
        <w:rPr>
          <w:rFonts w:ascii="Verdana" w:hAnsi="Verdana"/>
          <w:sz w:val="18"/>
          <w:szCs w:val="18"/>
        </w:rPr>
        <w:t xml:space="preserve"> (auf den Boden)</w:t>
      </w:r>
    </w:p>
    <w:p w14:paraId="72F1E5F9" w14:textId="77777777" w:rsidR="007D3E40" w:rsidRPr="007D3E40" w:rsidRDefault="007D3E40" w:rsidP="007D3E40">
      <w:pPr>
        <w:rPr>
          <w:rFonts w:ascii="Arial" w:hAnsi="Arial" w:cs="Arial"/>
          <w:sz w:val="21"/>
          <w:szCs w:val="21"/>
        </w:rPr>
      </w:pPr>
      <w:r>
        <w:rPr>
          <w:rFonts w:ascii="Verdana" w:hAnsi="Verdana"/>
          <w:b/>
          <w:bCs/>
          <w:sz w:val="18"/>
          <w:szCs w:val="18"/>
        </w:rPr>
        <w:t>Blattläuse</w:t>
      </w:r>
      <w:r>
        <w:rPr>
          <w:rFonts w:ascii="Verdana" w:hAnsi="Verdana"/>
          <w:sz w:val="18"/>
          <w:szCs w:val="18"/>
        </w:rPr>
        <w:t xml:space="preserve">: </w:t>
      </w:r>
      <w:hyperlink r:id="rId14" w:history="1">
        <w:r w:rsidRPr="007D3E40">
          <w:rPr>
            <w:rStyle w:val="Hyperlink"/>
            <w:rFonts w:ascii="Verdana" w:hAnsi="Verdana"/>
            <w:sz w:val="18"/>
            <w:szCs w:val="18"/>
            <w:u w:val="none"/>
          </w:rPr>
          <w:t>Teebaum</w:t>
        </w:r>
      </w:hyperlink>
      <w:r w:rsidRPr="007D3E40">
        <w:rPr>
          <w:rFonts w:ascii="Verdana" w:hAnsi="Verdana"/>
          <w:sz w:val="18"/>
          <w:szCs w:val="18"/>
        </w:rPr>
        <w:t xml:space="preserve">, </w:t>
      </w:r>
      <w:hyperlink r:id="rId15" w:history="1">
        <w:r w:rsidRPr="007D3E40">
          <w:rPr>
            <w:rStyle w:val="Hyperlink"/>
            <w:rFonts w:ascii="Verdana" w:hAnsi="Verdana"/>
            <w:sz w:val="18"/>
            <w:szCs w:val="18"/>
            <w:u w:val="none"/>
          </w:rPr>
          <w:t>Lavendel</w:t>
        </w:r>
      </w:hyperlink>
      <w:r w:rsidRPr="007D3E40">
        <w:rPr>
          <w:rFonts w:ascii="Verdana" w:hAnsi="Verdana"/>
          <w:sz w:val="18"/>
          <w:szCs w:val="18"/>
        </w:rPr>
        <w:t xml:space="preserve">, </w:t>
      </w:r>
      <w:hyperlink r:id="rId16" w:history="1">
        <w:r w:rsidRPr="007D3E40">
          <w:rPr>
            <w:rStyle w:val="Hyperlink"/>
            <w:rFonts w:ascii="Verdana" w:hAnsi="Verdana"/>
            <w:sz w:val="18"/>
            <w:szCs w:val="18"/>
            <w:u w:val="none"/>
          </w:rPr>
          <w:t>Oregano</w:t>
        </w:r>
      </w:hyperlink>
      <w:r w:rsidRPr="007D3E40">
        <w:rPr>
          <w:rFonts w:ascii="Verdana" w:hAnsi="Verdana"/>
          <w:sz w:val="18"/>
          <w:szCs w:val="18"/>
        </w:rPr>
        <w:t xml:space="preserve">, </w:t>
      </w:r>
      <w:hyperlink r:id="rId17" w:history="1">
        <w:r w:rsidRPr="007D3E40">
          <w:rPr>
            <w:rStyle w:val="Hyperlink"/>
            <w:rFonts w:ascii="Verdana" w:hAnsi="Verdana"/>
            <w:sz w:val="18"/>
            <w:szCs w:val="18"/>
            <w:u w:val="none"/>
          </w:rPr>
          <w:t>Ingwer</w:t>
        </w:r>
      </w:hyperlink>
    </w:p>
    <w:p w14:paraId="451081E2" w14:textId="77777777" w:rsidR="007D3E40" w:rsidRDefault="007D3E40" w:rsidP="007D3E40">
      <w:pPr>
        <w:rPr>
          <w:rFonts w:ascii="Arial" w:hAnsi="Arial" w:cs="Arial"/>
          <w:sz w:val="21"/>
          <w:szCs w:val="21"/>
        </w:rPr>
      </w:pPr>
      <w:r>
        <w:rPr>
          <w:rFonts w:ascii="Verdana" w:hAnsi="Verdana"/>
          <w:b/>
          <w:bCs/>
          <w:sz w:val="18"/>
          <w:szCs w:val="18"/>
        </w:rPr>
        <w:t>Fliegen</w:t>
      </w:r>
      <w:r>
        <w:rPr>
          <w:rFonts w:ascii="Verdana" w:hAnsi="Verdana"/>
          <w:sz w:val="18"/>
          <w:szCs w:val="18"/>
        </w:rPr>
        <w:t xml:space="preserve">: </w:t>
      </w:r>
      <w:hyperlink r:id="rId18" w:history="1">
        <w:r w:rsidRPr="007D3E40">
          <w:rPr>
            <w:rStyle w:val="Hyperlink"/>
            <w:rFonts w:ascii="Verdana" w:hAnsi="Verdana"/>
            <w:sz w:val="18"/>
            <w:szCs w:val="18"/>
            <w:u w:val="none"/>
          </w:rPr>
          <w:t>Basilikum</w:t>
        </w:r>
      </w:hyperlink>
      <w:r w:rsidRPr="007D3E40">
        <w:rPr>
          <w:rFonts w:ascii="Verdana" w:hAnsi="Verdana"/>
          <w:sz w:val="18"/>
          <w:szCs w:val="18"/>
        </w:rPr>
        <w:t xml:space="preserve">, </w:t>
      </w:r>
      <w:hyperlink r:id="rId19" w:history="1">
        <w:r w:rsidRPr="007D3E40">
          <w:rPr>
            <w:rStyle w:val="Hyperlink"/>
            <w:rFonts w:ascii="Verdana" w:hAnsi="Verdana"/>
            <w:sz w:val="18"/>
            <w:szCs w:val="18"/>
            <w:u w:val="none"/>
          </w:rPr>
          <w:t>Rosmarin</w:t>
        </w:r>
      </w:hyperlink>
      <w:r w:rsidRPr="007D3E40">
        <w:rPr>
          <w:rFonts w:ascii="Verdana" w:hAnsi="Verdana"/>
          <w:sz w:val="18"/>
          <w:szCs w:val="18"/>
        </w:rPr>
        <w:t xml:space="preserve">, </w:t>
      </w:r>
      <w:hyperlink r:id="rId20" w:history="1">
        <w:proofErr w:type="spellStart"/>
        <w:r w:rsidRPr="007D3E40">
          <w:rPr>
            <w:rStyle w:val="Hyperlink"/>
            <w:rFonts w:ascii="Verdana" w:hAnsi="Verdana"/>
            <w:sz w:val="18"/>
            <w:szCs w:val="18"/>
            <w:u w:val="none"/>
          </w:rPr>
          <w:t>Citronella</w:t>
        </w:r>
        <w:proofErr w:type="spellEnd"/>
      </w:hyperlink>
      <w:r w:rsidRPr="007D3E40">
        <w:rPr>
          <w:rFonts w:ascii="Verdana" w:hAnsi="Verdana"/>
          <w:sz w:val="18"/>
          <w:szCs w:val="18"/>
        </w:rPr>
        <w:t xml:space="preserve">, </w:t>
      </w:r>
      <w:hyperlink r:id="rId21" w:history="1">
        <w:r w:rsidRPr="007D3E40">
          <w:rPr>
            <w:rStyle w:val="Hyperlink"/>
            <w:rFonts w:ascii="Verdana" w:hAnsi="Verdana"/>
            <w:sz w:val="18"/>
            <w:szCs w:val="18"/>
            <w:u w:val="none"/>
          </w:rPr>
          <w:t>Zitronengras</w:t>
        </w:r>
      </w:hyperlink>
      <w:r w:rsidRPr="007D3E40">
        <w:rPr>
          <w:rFonts w:ascii="Verdana" w:hAnsi="Verdana"/>
          <w:sz w:val="18"/>
          <w:szCs w:val="18"/>
        </w:rPr>
        <w:t xml:space="preserve">, </w:t>
      </w:r>
      <w:hyperlink r:id="rId22" w:history="1">
        <w:r w:rsidRPr="007D3E40">
          <w:rPr>
            <w:rStyle w:val="Hyperlink"/>
            <w:rFonts w:ascii="Verdana" w:hAnsi="Verdana"/>
            <w:sz w:val="18"/>
            <w:szCs w:val="18"/>
            <w:u w:val="none"/>
          </w:rPr>
          <w:t>Geranium</w:t>
        </w:r>
      </w:hyperlink>
    </w:p>
    <w:p w14:paraId="2553A1D5" w14:textId="77777777" w:rsidR="007D3E40" w:rsidRPr="007D3E40" w:rsidRDefault="007D3E40" w:rsidP="007D3E40">
      <w:pPr>
        <w:rPr>
          <w:rFonts w:ascii="Arial" w:hAnsi="Arial" w:cs="Arial"/>
          <w:sz w:val="21"/>
          <w:szCs w:val="21"/>
        </w:rPr>
      </w:pPr>
      <w:r>
        <w:rPr>
          <w:rFonts w:ascii="Verdana" w:hAnsi="Verdana"/>
          <w:b/>
          <w:bCs/>
          <w:sz w:val="18"/>
          <w:szCs w:val="18"/>
        </w:rPr>
        <w:t>Herbstmilben</w:t>
      </w:r>
      <w:r>
        <w:rPr>
          <w:rFonts w:ascii="Verdana" w:hAnsi="Verdana"/>
          <w:sz w:val="18"/>
          <w:szCs w:val="18"/>
        </w:rPr>
        <w:t xml:space="preserve">: </w:t>
      </w:r>
      <w:hyperlink r:id="rId23" w:history="1">
        <w:r w:rsidRPr="007D3E40">
          <w:rPr>
            <w:rStyle w:val="Hyperlink"/>
            <w:rFonts w:ascii="Verdana" w:hAnsi="Verdana"/>
            <w:sz w:val="18"/>
            <w:szCs w:val="18"/>
            <w:u w:val="none"/>
          </w:rPr>
          <w:t>Lavendel</w:t>
        </w:r>
      </w:hyperlink>
      <w:r w:rsidRPr="007D3E40">
        <w:rPr>
          <w:rFonts w:ascii="Verdana" w:hAnsi="Verdana"/>
          <w:sz w:val="18"/>
          <w:szCs w:val="18"/>
        </w:rPr>
        <w:t xml:space="preserve">, </w:t>
      </w:r>
      <w:hyperlink r:id="rId24" w:history="1">
        <w:r w:rsidRPr="007D3E40">
          <w:rPr>
            <w:rStyle w:val="Hyperlink"/>
            <w:rFonts w:ascii="Verdana" w:hAnsi="Verdana"/>
            <w:sz w:val="18"/>
            <w:szCs w:val="18"/>
            <w:u w:val="none"/>
          </w:rPr>
          <w:t>Salbei</w:t>
        </w:r>
      </w:hyperlink>
      <w:r w:rsidRPr="007D3E40">
        <w:rPr>
          <w:rFonts w:ascii="Verdana" w:hAnsi="Verdana"/>
          <w:sz w:val="18"/>
          <w:szCs w:val="18"/>
        </w:rPr>
        <w:t xml:space="preserve">, </w:t>
      </w:r>
      <w:hyperlink r:id="rId25" w:history="1">
        <w:r w:rsidRPr="007D3E40">
          <w:rPr>
            <w:rStyle w:val="Hyperlink"/>
            <w:rFonts w:ascii="Verdana" w:hAnsi="Verdana"/>
            <w:sz w:val="18"/>
            <w:szCs w:val="18"/>
            <w:u w:val="none"/>
          </w:rPr>
          <w:t>Thymian</w:t>
        </w:r>
      </w:hyperlink>
      <w:r w:rsidRPr="007D3E40">
        <w:rPr>
          <w:rFonts w:ascii="Verdana" w:hAnsi="Verdana"/>
          <w:sz w:val="18"/>
          <w:szCs w:val="18"/>
        </w:rPr>
        <w:t xml:space="preserve">, </w:t>
      </w:r>
      <w:hyperlink r:id="rId26" w:history="1">
        <w:r w:rsidRPr="007D3E40">
          <w:rPr>
            <w:rStyle w:val="Hyperlink"/>
            <w:rFonts w:ascii="Verdana" w:hAnsi="Verdana"/>
            <w:sz w:val="18"/>
            <w:szCs w:val="18"/>
            <w:u w:val="none"/>
          </w:rPr>
          <w:t>Zitronengras</w:t>
        </w:r>
      </w:hyperlink>
    </w:p>
    <w:p w14:paraId="14741CFB" w14:textId="77777777" w:rsidR="007D3E40" w:rsidRDefault="007D3E40" w:rsidP="007D3E40">
      <w:pPr>
        <w:rPr>
          <w:rFonts w:ascii="Arial" w:hAnsi="Arial" w:cs="Arial"/>
          <w:sz w:val="21"/>
          <w:szCs w:val="21"/>
        </w:rPr>
      </w:pPr>
      <w:r>
        <w:rPr>
          <w:rFonts w:ascii="Verdana" w:hAnsi="Verdana"/>
          <w:b/>
          <w:bCs/>
          <w:sz w:val="18"/>
          <w:szCs w:val="18"/>
        </w:rPr>
        <w:t>Holzfressende Insekten</w:t>
      </w:r>
      <w:r>
        <w:rPr>
          <w:rFonts w:ascii="Verdana" w:hAnsi="Verdana"/>
          <w:sz w:val="18"/>
          <w:szCs w:val="18"/>
        </w:rPr>
        <w:t xml:space="preserve">: </w:t>
      </w:r>
      <w:hyperlink r:id="rId27" w:history="1">
        <w:r w:rsidRPr="007D3E40">
          <w:rPr>
            <w:rStyle w:val="Hyperlink"/>
            <w:rFonts w:ascii="Verdana" w:hAnsi="Verdana"/>
            <w:sz w:val="18"/>
            <w:szCs w:val="18"/>
            <w:u w:val="none"/>
          </w:rPr>
          <w:t>Piment</w:t>
        </w:r>
      </w:hyperlink>
      <w:r w:rsidRPr="007D3E40">
        <w:rPr>
          <w:rFonts w:ascii="Verdana" w:hAnsi="Verdana"/>
          <w:sz w:val="18"/>
          <w:szCs w:val="18"/>
        </w:rPr>
        <w:t xml:space="preserve">, </w:t>
      </w:r>
      <w:hyperlink r:id="rId28" w:history="1">
        <w:r w:rsidRPr="007D3E40">
          <w:rPr>
            <w:rStyle w:val="Hyperlink"/>
            <w:rFonts w:ascii="Verdana" w:hAnsi="Verdana"/>
            <w:sz w:val="18"/>
            <w:szCs w:val="18"/>
            <w:u w:val="none"/>
          </w:rPr>
          <w:t>Teebaum</w:t>
        </w:r>
      </w:hyperlink>
      <w:r w:rsidRPr="007D3E40">
        <w:rPr>
          <w:rFonts w:ascii="Verdana" w:hAnsi="Verdana"/>
          <w:sz w:val="18"/>
          <w:szCs w:val="18"/>
        </w:rPr>
        <w:t xml:space="preserve">, </w:t>
      </w:r>
      <w:hyperlink r:id="rId29" w:history="1">
        <w:proofErr w:type="spellStart"/>
        <w:r w:rsidRPr="007D3E40">
          <w:rPr>
            <w:rStyle w:val="Hyperlink"/>
            <w:rFonts w:ascii="Verdana" w:hAnsi="Verdana"/>
            <w:sz w:val="18"/>
            <w:szCs w:val="18"/>
            <w:u w:val="none"/>
          </w:rPr>
          <w:t>Ravintsara</w:t>
        </w:r>
        <w:proofErr w:type="spellEnd"/>
      </w:hyperlink>
      <w:r w:rsidRPr="007D3E40">
        <w:rPr>
          <w:rFonts w:ascii="Verdana" w:hAnsi="Verdana"/>
          <w:sz w:val="18"/>
          <w:szCs w:val="18"/>
        </w:rPr>
        <w:t>,</w:t>
      </w:r>
      <w:r>
        <w:rPr>
          <w:rFonts w:ascii="Verdana" w:hAnsi="Verdana"/>
          <w:sz w:val="18"/>
          <w:szCs w:val="18"/>
        </w:rPr>
        <w:t xml:space="preserve"> (grossflächig oder punktuell)</w:t>
      </w:r>
    </w:p>
    <w:p w14:paraId="4588904A" w14:textId="77777777" w:rsidR="007D3E40" w:rsidRPr="007D3E40" w:rsidRDefault="007D3E40" w:rsidP="007D3E40">
      <w:pPr>
        <w:rPr>
          <w:rFonts w:ascii="Arial" w:hAnsi="Arial" w:cs="Arial"/>
          <w:sz w:val="21"/>
          <w:szCs w:val="21"/>
        </w:rPr>
      </w:pPr>
      <w:r>
        <w:rPr>
          <w:rFonts w:ascii="Verdana" w:hAnsi="Verdana"/>
          <w:b/>
          <w:bCs/>
          <w:sz w:val="18"/>
          <w:szCs w:val="18"/>
        </w:rPr>
        <w:t>Kartoffelkäfer</w:t>
      </w:r>
      <w:r>
        <w:rPr>
          <w:rFonts w:ascii="Verdana" w:hAnsi="Verdana"/>
          <w:sz w:val="18"/>
          <w:szCs w:val="18"/>
        </w:rPr>
        <w:t xml:space="preserve">: </w:t>
      </w:r>
      <w:hyperlink r:id="rId30" w:history="1">
        <w:r w:rsidRPr="007D3E40">
          <w:rPr>
            <w:rStyle w:val="Hyperlink"/>
            <w:rFonts w:ascii="Verdana" w:hAnsi="Verdana"/>
            <w:sz w:val="18"/>
            <w:szCs w:val="18"/>
            <w:u w:val="none"/>
          </w:rPr>
          <w:t>Fenchel</w:t>
        </w:r>
      </w:hyperlink>
      <w:r w:rsidRPr="007D3E40">
        <w:rPr>
          <w:rFonts w:ascii="Verdana" w:hAnsi="Verdana"/>
          <w:sz w:val="18"/>
          <w:szCs w:val="18"/>
        </w:rPr>
        <w:t xml:space="preserve">, </w:t>
      </w:r>
      <w:hyperlink r:id="rId31" w:history="1">
        <w:r w:rsidRPr="007D3E40">
          <w:rPr>
            <w:rStyle w:val="Hyperlink"/>
            <w:rFonts w:ascii="Verdana" w:hAnsi="Verdana"/>
            <w:sz w:val="18"/>
            <w:szCs w:val="18"/>
            <w:u w:val="none"/>
          </w:rPr>
          <w:t>Rainfarn</w:t>
        </w:r>
      </w:hyperlink>
      <w:r w:rsidRPr="007D3E40">
        <w:rPr>
          <w:rFonts w:ascii="Verdana" w:hAnsi="Verdana"/>
          <w:sz w:val="18"/>
          <w:szCs w:val="18"/>
        </w:rPr>
        <w:t xml:space="preserve">, </w:t>
      </w:r>
      <w:hyperlink r:id="rId32" w:history="1">
        <w:r w:rsidRPr="007D3E40">
          <w:rPr>
            <w:rStyle w:val="Hyperlink"/>
            <w:rFonts w:ascii="Verdana" w:hAnsi="Verdana"/>
            <w:sz w:val="18"/>
            <w:szCs w:val="18"/>
            <w:u w:val="none"/>
          </w:rPr>
          <w:t>Pfefferminze</w:t>
        </w:r>
      </w:hyperlink>
      <w:r w:rsidRPr="007D3E40">
        <w:rPr>
          <w:rFonts w:ascii="Verdana" w:hAnsi="Verdana"/>
          <w:sz w:val="18"/>
          <w:szCs w:val="18"/>
        </w:rPr>
        <w:t xml:space="preserve">, </w:t>
      </w:r>
      <w:hyperlink r:id="rId33" w:history="1">
        <w:r w:rsidRPr="007D3E40">
          <w:rPr>
            <w:rStyle w:val="Hyperlink"/>
            <w:rFonts w:ascii="Verdana" w:hAnsi="Verdana"/>
            <w:sz w:val="18"/>
            <w:szCs w:val="18"/>
            <w:u w:val="none"/>
          </w:rPr>
          <w:t>Oregano</w:t>
        </w:r>
      </w:hyperlink>
    </w:p>
    <w:p w14:paraId="23144F2F" w14:textId="77777777" w:rsidR="007D3E40" w:rsidRDefault="007D3E40" w:rsidP="007D3E40">
      <w:pPr>
        <w:rPr>
          <w:rFonts w:ascii="Arial" w:hAnsi="Arial" w:cs="Arial"/>
          <w:sz w:val="21"/>
          <w:szCs w:val="21"/>
        </w:rPr>
      </w:pPr>
      <w:r>
        <w:rPr>
          <w:rFonts w:ascii="Verdana" w:hAnsi="Verdana"/>
          <w:b/>
          <w:bCs/>
          <w:sz w:val="18"/>
          <w:szCs w:val="18"/>
        </w:rPr>
        <w:t>Mäuse</w:t>
      </w:r>
      <w:r>
        <w:rPr>
          <w:rFonts w:ascii="Verdana" w:hAnsi="Verdana"/>
          <w:sz w:val="18"/>
          <w:szCs w:val="18"/>
        </w:rPr>
        <w:t xml:space="preserve">: </w:t>
      </w:r>
      <w:hyperlink r:id="rId34" w:history="1">
        <w:r w:rsidRPr="007D3E40">
          <w:rPr>
            <w:rStyle w:val="Hyperlink"/>
            <w:rFonts w:ascii="Verdana" w:hAnsi="Verdana"/>
            <w:sz w:val="18"/>
            <w:szCs w:val="18"/>
            <w:u w:val="none"/>
          </w:rPr>
          <w:t>Pfefferminze</w:t>
        </w:r>
      </w:hyperlink>
      <w:r w:rsidRPr="007D3E40">
        <w:rPr>
          <w:rFonts w:ascii="Verdana" w:hAnsi="Verdana"/>
          <w:sz w:val="18"/>
          <w:szCs w:val="18"/>
        </w:rPr>
        <w:t xml:space="preserve"> </w:t>
      </w:r>
      <w:r>
        <w:rPr>
          <w:rFonts w:ascii="Verdana" w:hAnsi="Verdana"/>
          <w:sz w:val="18"/>
          <w:szCs w:val="18"/>
        </w:rPr>
        <w:t>(können sich daran gewöhnen)</w:t>
      </w:r>
    </w:p>
    <w:p w14:paraId="5D2E91EB" w14:textId="77777777" w:rsidR="007D3E40" w:rsidRPr="007D3E40" w:rsidRDefault="007D3E40" w:rsidP="007D3E40">
      <w:pPr>
        <w:rPr>
          <w:rFonts w:ascii="Arial" w:hAnsi="Arial" w:cs="Arial"/>
          <w:sz w:val="21"/>
          <w:szCs w:val="21"/>
        </w:rPr>
      </w:pPr>
      <w:r>
        <w:rPr>
          <w:rFonts w:ascii="Verdana" w:hAnsi="Verdana"/>
          <w:b/>
          <w:bCs/>
          <w:sz w:val="18"/>
          <w:szCs w:val="18"/>
        </w:rPr>
        <w:t>Raupen</w:t>
      </w:r>
      <w:r>
        <w:rPr>
          <w:rFonts w:ascii="Verdana" w:hAnsi="Verdana"/>
          <w:sz w:val="18"/>
          <w:szCs w:val="18"/>
        </w:rPr>
        <w:t xml:space="preserve">: </w:t>
      </w:r>
      <w:hyperlink r:id="rId35" w:history="1">
        <w:r w:rsidRPr="007D3E40">
          <w:rPr>
            <w:rStyle w:val="Hyperlink"/>
            <w:rFonts w:ascii="Verdana" w:hAnsi="Verdana"/>
            <w:sz w:val="18"/>
            <w:szCs w:val="18"/>
            <w:u w:val="none"/>
          </w:rPr>
          <w:t>Lavendel</w:t>
        </w:r>
      </w:hyperlink>
      <w:r w:rsidRPr="007D3E40">
        <w:rPr>
          <w:rFonts w:ascii="Verdana" w:hAnsi="Verdana"/>
          <w:sz w:val="18"/>
          <w:szCs w:val="18"/>
        </w:rPr>
        <w:t xml:space="preserve">, </w:t>
      </w:r>
      <w:hyperlink r:id="rId36" w:history="1">
        <w:r w:rsidRPr="007D3E40">
          <w:rPr>
            <w:rStyle w:val="Hyperlink"/>
            <w:rFonts w:ascii="Verdana" w:hAnsi="Verdana"/>
            <w:sz w:val="18"/>
            <w:szCs w:val="18"/>
            <w:u w:val="none"/>
          </w:rPr>
          <w:t>Pfefferminze</w:t>
        </w:r>
      </w:hyperlink>
      <w:r w:rsidRPr="007D3E40">
        <w:rPr>
          <w:rFonts w:ascii="Verdana" w:hAnsi="Verdana"/>
          <w:sz w:val="18"/>
          <w:szCs w:val="18"/>
        </w:rPr>
        <w:t xml:space="preserve">, </w:t>
      </w:r>
      <w:hyperlink r:id="rId37" w:history="1">
        <w:r w:rsidRPr="007D3E40">
          <w:rPr>
            <w:rStyle w:val="Hyperlink"/>
            <w:rFonts w:ascii="Verdana" w:hAnsi="Verdana"/>
            <w:sz w:val="18"/>
            <w:szCs w:val="18"/>
            <w:u w:val="none"/>
          </w:rPr>
          <w:t>Rainfarn</w:t>
        </w:r>
      </w:hyperlink>
      <w:r w:rsidRPr="007D3E40">
        <w:rPr>
          <w:rFonts w:ascii="Verdana" w:hAnsi="Verdana"/>
          <w:sz w:val="18"/>
          <w:szCs w:val="18"/>
        </w:rPr>
        <w:t xml:space="preserve">, </w:t>
      </w:r>
      <w:hyperlink r:id="rId38" w:history="1">
        <w:r w:rsidRPr="007D3E40">
          <w:rPr>
            <w:rStyle w:val="Hyperlink"/>
            <w:rFonts w:ascii="Verdana" w:hAnsi="Verdana"/>
            <w:sz w:val="18"/>
            <w:szCs w:val="18"/>
            <w:u w:val="none"/>
          </w:rPr>
          <w:t>Rosmarin</w:t>
        </w:r>
      </w:hyperlink>
      <w:r w:rsidRPr="007D3E40">
        <w:rPr>
          <w:rFonts w:ascii="Verdana" w:hAnsi="Verdana"/>
          <w:sz w:val="18"/>
          <w:szCs w:val="18"/>
        </w:rPr>
        <w:t xml:space="preserve">, </w:t>
      </w:r>
      <w:hyperlink r:id="rId39" w:history="1">
        <w:r w:rsidRPr="007D3E40">
          <w:rPr>
            <w:rStyle w:val="Hyperlink"/>
            <w:rFonts w:ascii="Verdana" w:hAnsi="Verdana"/>
            <w:sz w:val="18"/>
            <w:szCs w:val="18"/>
            <w:u w:val="none"/>
          </w:rPr>
          <w:t>Teebaum</w:t>
        </w:r>
      </w:hyperlink>
    </w:p>
    <w:p w14:paraId="5EA0C806" w14:textId="77777777" w:rsidR="007D3E40" w:rsidRDefault="007D3E40" w:rsidP="007D3E40">
      <w:pPr>
        <w:rPr>
          <w:rFonts w:ascii="Arial" w:hAnsi="Arial" w:cs="Arial"/>
          <w:sz w:val="21"/>
          <w:szCs w:val="21"/>
        </w:rPr>
      </w:pPr>
      <w:r>
        <w:rPr>
          <w:rFonts w:ascii="Verdana" w:hAnsi="Verdana"/>
          <w:b/>
          <w:bCs/>
          <w:sz w:val="18"/>
          <w:szCs w:val="18"/>
        </w:rPr>
        <w:t>Rüsselkäfer</w:t>
      </w:r>
      <w:r>
        <w:rPr>
          <w:rFonts w:ascii="Verdana" w:hAnsi="Verdana"/>
          <w:sz w:val="18"/>
          <w:szCs w:val="18"/>
        </w:rPr>
        <w:t xml:space="preserve">: </w:t>
      </w:r>
      <w:hyperlink r:id="rId40" w:history="1">
        <w:proofErr w:type="spellStart"/>
        <w:r w:rsidRPr="007D3E40">
          <w:rPr>
            <w:rStyle w:val="Hyperlink"/>
            <w:rFonts w:ascii="Verdana" w:hAnsi="Verdana"/>
            <w:sz w:val="18"/>
            <w:szCs w:val="18"/>
            <w:u w:val="none"/>
          </w:rPr>
          <w:t>Patchouli</w:t>
        </w:r>
        <w:proofErr w:type="spellEnd"/>
      </w:hyperlink>
      <w:r w:rsidRPr="007D3E40">
        <w:rPr>
          <w:rFonts w:ascii="Verdana" w:hAnsi="Verdana"/>
          <w:sz w:val="18"/>
          <w:szCs w:val="18"/>
        </w:rPr>
        <w:t xml:space="preserve">, </w:t>
      </w:r>
      <w:hyperlink r:id="rId41" w:history="1">
        <w:r w:rsidRPr="007D3E40">
          <w:rPr>
            <w:rStyle w:val="Hyperlink"/>
            <w:rFonts w:ascii="Verdana" w:hAnsi="Verdana"/>
            <w:sz w:val="18"/>
            <w:szCs w:val="18"/>
            <w:u w:val="none"/>
          </w:rPr>
          <w:t>Pfefferminze</w:t>
        </w:r>
      </w:hyperlink>
      <w:r w:rsidRPr="007D3E40">
        <w:rPr>
          <w:rFonts w:ascii="Verdana" w:hAnsi="Verdana"/>
          <w:sz w:val="18"/>
          <w:szCs w:val="18"/>
        </w:rPr>
        <w:t xml:space="preserve">, </w:t>
      </w:r>
      <w:hyperlink r:id="rId42" w:history="1">
        <w:r w:rsidRPr="007D3E40">
          <w:rPr>
            <w:rStyle w:val="Hyperlink"/>
            <w:rFonts w:ascii="Verdana" w:hAnsi="Verdana"/>
            <w:sz w:val="18"/>
            <w:szCs w:val="18"/>
            <w:u w:val="none"/>
          </w:rPr>
          <w:t>Rosmarin</w:t>
        </w:r>
      </w:hyperlink>
    </w:p>
    <w:p w14:paraId="59267E59" w14:textId="77777777" w:rsidR="007D3E40" w:rsidRDefault="007D3E40" w:rsidP="007D3E40">
      <w:pPr>
        <w:rPr>
          <w:rFonts w:ascii="Arial" w:hAnsi="Arial" w:cs="Arial"/>
          <w:sz w:val="21"/>
          <w:szCs w:val="21"/>
        </w:rPr>
      </w:pPr>
      <w:r>
        <w:rPr>
          <w:rFonts w:ascii="Verdana" w:hAnsi="Verdana"/>
          <w:b/>
          <w:bCs/>
          <w:sz w:val="18"/>
          <w:szCs w:val="18"/>
        </w:rPr>
        <w:t>Schnecken</w:t>
      </w:r>
      <w:r>
        <w:rPr>
          <w:rFonts w:ascii="Verdana" w:hAnsi="Verdana"/>
          <w:sz w:val="18"/>
          <w:szCs w:val="18"/>
        </w:rPr>
        <w:t xml:space="preserve">: </w:t>
      </w:r>
      <w:hyperlink r:id="rId43" w:history="1">
        <w:r w:rsidRPr="007D3E40">
          <w:rPr>
            <w:rStyle w:val="Hyperlink"/>
            <w:rFonts w:ascii="Verdana" w:hAnsi="Verdana"/>
            <w:sz w:val="18"/>
            <w:szCs w:val="18"/>
            <w:u w:val="none"/>
          </w:rPr>
          <w:t>Edeltanne</w:t>
        </w:r>
      </w:hyperlink>
      <w:r w:rsidRPr="007D3E40">
        <w:rPr>
          <w:rFonts w:ascii="Verdana" w:hAnsi="Verdana"/>
          <w:sz w:val="18"/>
          <w:szCs w:val="18"/>
        </w:rPr>
        <w:t xml:space="preserve">, </w:t>
      </w:r>
      <w:hyperlink r:id="rId44" w:history="1">
        <w:r w:rsidRPr="007D3E40">
          <w:rPr>
            <w:rStyle w:val="Hyperlink"/>
            <w:rFonts w:ascii="Verdana" w:hAnsi="Verdana"/>
            <w:sz w:val="18"/>
            <w:szCs w:val="18"/>
            <w:u w:val="none"/>
          </w:rPr>
          <w:t>Geranium</w:t>
        </w:r>
      </w:hyperlink>
      <w:r w:rsidRPr="007D3E40">
        <w:rPr>
          <w:rFonts w:ascii="Verdana" w:hAnsi="Verdana"/>
          <w:sz w:val="18"/>
          <w:szCs w:val="18"/>
        </w:rPr>
        <w:t xml:space="preserve">, </w:t>
      </w:r>
      <w:hyperlink r:id="rId45" w:history="1">
        <w:proofErr w:type="spellStart"/>
        <w:r w:rsidRPr="007D3E40">
          <w:rPr>
            <w:rStyle w:val="Hyperlink"/>
            <w:rFonts w:ascii="Verdana" w:hAnsi="Verdana"/>
            <w:sz w:val="18"/>
            <w:szCs w:val="18"/>
            <w:u w:val="none"/>
          </w:rPr>
          <w:t>Patchouli</w:t>
        </w:r>
        <w:proofErr w:type="spellEnd"/>
      </w:hyperlink>
      <w:r w:rsidRPr="007D3E40">
        <w:rPr>
          <w:rFonts w:ascii="Verdana" w:hAnsi="Verdana"/>
          <w:sz w:val="18"/>
          <w:szCs w:val="18"/>
        </w:rPr>
        <w:t xml:space="preserve">, </w:t>
      </w:r>
      <w:hyperlink r:id="rId46" w:history="1">
        <w:r w:rsidRPr="007D3E40">
          <w:rPr>
            <w:rStyle w:val="Hyperlink"/>
            <w:rFonts w:ascii="Verdana" w:hAnsi="Verdana"/>
            <w:sz w:val="18"/>
            <w:szCs w:val="18"/>
            <w:u w:val="none"/>
          </w:rPr>
          <w:t>Pfefferminze</w:t>
        </w:r>
      </w:hyperlink>
    </w:p>
    <w:p w14:paraId="34C9F2F3" w14:textId="77777777" w:rsidR="007D3E40" w:rsidRPr="007D3E40" w:rsidRDefault="007D3E40" w:rsidP="007D3E40">
      <w:pPr>
        <w:rPr>
          <w:rFonts w:ascii="Arial" w:hAnsi="Arial" w:cs="Arial"/>
          <w:sz w:val="21"/>
          <w:szCs w:val="21"/>
        </w:rPr>
      </w:pPr>
      <w:r>
        <w:rPr>
          <w:rFonts w:ascii="Verdana" w:hAnsi="Verdana"/>
          <w:b/>
          <w:bCs/>
          <w:sz w:val="18"/>
          <w:szCs w:val="18"/>
        </w:rPr>
        <w:t>Spinnen</w:t>
      </w:r>
      <w:r>
        <w:rPr>
          <w:rFonts w:ascii="Verdana" w:hAnsi="Verdana"/>
          <w:sz w:val="18"/>
          <w:szCs w:val="18"/>
        </w:rPr>
        <w:t xml:space="preserve">: </w:t>
      </w:r>
      <w:hyperlink r:id="rId47" w:history="1">
        <w:r w:rsidRPr="007D3E40">
          <w:rPr>
            <w:rStyle w:val="Hyperlink"/>
            <w:rFonts w:ascii="Verdana" w:hAnsi="Verdana"/>
            <w:sz w:val="18"/>
            <w:szCs w:val="18"/>
            <w:u w:val="none"/>
          </w:rPr>
          <w:t>Basilikum</w:t>
        </w:r>
      </w:hyperlink>
      <w:r w:rsidRPr="007D3E40">
        <w:rPr>
          <w:rFonts w:ascii="Verdana" w:hAnsi="Verdana"/>
          <w:sz w:val="18"/>
          <w:szCs w:val="18"/>
        </w:rPr>
        <w:t xml:space="preserve">, </w:t>
      </w:r>
      <w:hyperlink r:id="rId48" w:history="1">
        <w:r w:rsidRPr="007D3E40">
          <w:rPr>
            <w:rStyle w:val="Hyperlink"/>
            <w:rFonts w:ascii="Verdana" w:hAnsi="Verdana"/>
            <w:sz w:val="18"/>
            <w:szCs w:val="18"/>
            <w:u w:val="none"/>
          </w:rPr>
          <w:t>Lavendel</w:t>
        </w:r>
      </w:hyperlink>
      <w:r w:rsidRPr="007D3E40">
        <w:rPr>
          <w:rFonts w:ascii="Verdana" w:hAnsi="Verdana"/>
          <w:sz w:val="18"/>
          <w:szCs w:val="18"/>
        </w:rPr>
        <w:t xml:space="preserve">, </w:t>
      </w:r>
      <w:hyperlink r:id="rId49" w:history="1">
        <w:r w:rsidRPr="007D3E40">
          <w:rPr>
            <w:rStyle w:val="Hyperlink"/>
            <w:rFonts w:ascii="Verdana" w:hAnsi="Verdana"/>
            <w:sz w:val="18"/>
            <w:szCs w:val="18"/>
            <w:u w:val="none"/>
          </w:rPr>
          <w:t>Limette</w:t>
        </w:r>
      </w:hyperlink>
      <w:r w:rsidRPr="007D3E40">
        <w:rPr>
          <w:rFonts w:ascii="Verdana" w:hAnsi="Verdana"/>
          <w:sz w:val="18"/>
          <w:szCs w:val="18"/>
        </w:rPr>
        <w:t xml:space="preserve">, </w:t>
      </w:r>
      <w:hyperlink r:id="rId50" w:history="1">
        <w:r w:rsidRPr="007D3E40">
          <w:rPr>
            <w:rStyle w:val="Hyperlink"/>
            <w:rFonts w:ascii="Verdana" w:hAnsi="Verdana"/>
            <w:sz w:val="18"/>
            <w:szCs w:val="18"/>
            <w:u w:val="none"/>
          </w:rPr>
          <w:t>Pfefferminze</w:t>
        </w:r>
      </w:hyperlink>
    </w:p>
    <w:p w14:paraId="427A2D38" w14:textId="77777777" w:rsidR="007D3E40" w:rsidRDefault="007D3E40" w:rsidP="007D3E40">
      <w:pPr>
        <w:rPr>
          <w:rFonts w:ascii="Arial" w:hAnsi="Arial" w:cs="Arial"/>
          <w:sz w:val="21"/>
          <w:szCs w:val="21"/>
        </w:rPr>
      </w:pPr>
      <w:r>
        <w:rPr>
          <w:rFonts w:ascii="Verdana" w:hAnsi="Verdana"/>
          <w:b/>
          <w:bCs/>
          <w:sz w:val="18"/>
          <w:szCs w:val="18"/>
        </w:rPr>
        <w:t>Spinnmilben</w:t>
      </w:r>
      <w:r>
        <w:rPr>
          <w:rFonts w:ascii="Verdana" w:hAnsi="Verdana"/>
          <w:sz w:val="18"/>
          <w:szCs w:val="18"/>
        </w:rPr>
        <w:t xml:space="preserve">: </w:t>
      </w:r>
      <w:hyperlink r:id="rId51" w:history="1">
        <w:r w:rsidRPr="007D3E40">
          <w:rPr>
            <w:rStyle w:val="Hyperlink"/>
            <w:rFonts w:ascii="Verdana" w:hAnsi="Verdana"/>
            <w:sz w:val="18"/>
            <w:szCs w:val="18"/>
            <w:u w:val="none"/>
          </w:rPr>
          <w:t>Rosmarin</w:t>
        </w:r>
      </w:hyperlink>
      <w:r w:rsidRPr="007D3E40">
        <w:rPr>
          <w:rFonts w:ascii="Verdana" w:hAnsi="Verdana"/>
          <w:sz w:val="18"/>
          <w:szCs w:val="18"/>
        </w:rPr>
        <w:t xml:space="preserve">, </w:t>
      </w:r>
      <w:hyperlink r:id="rId52" w:history="1">
        <w:r w:rsidRPr="007D3E40">
          <w:rPr>
            <w:rStyle w:val="Hyperlink"/>
            <w:rFonts w:ascii="Verdana" w:hAnsi="Verdana"/>
            <w:sz w:val="18"/>
            <w:szCs w:val="18"/>
            <w:u w:val="none"/>
          </w:rPr>
          <w:t>Teebaum</w:t>
        </w:r>
      </w:hyperlink>
      <w:r w:rsidRPr="007D3E40">
        <w:rPr>
          <w:rFonts w:ascii="Verdana" w:hAnsi="Verdana"/>
          <w:sz w:val="18"/>
          <w:szCs w:val="18"/>
        </w:rPr>
        <w:t xml:space="preserve">, </w:t>
      </w:r>
      <w:hyperlink r:id="rId53" w:history="1">
        <w:r w:rsidRPr="007D3E40">
          <w:rPr>
            <w:rStyle w:val="Hyperlink"/>
            <w:rFonts w:ascii="Verdana" w:hAnsi="Verdana"/>
            <w:sz w:val="18"/>
            <w:szCs w:val="18"/>
            <w:u w:val="none"/>
          </w:rPr>
          <w:t>Thymian</w:t>
        </w:r>
      </w:hyperlink>
    </w:p>
    <w:p w14:paraId="6425881F" w14:textId="77777777" w:rsidR="007D3E40" w:rsidRPr="007D3E40" w:rsidRDefault="007D3E40" w:rsidP="007D3E40">
      <w:pPr>
        <w:rPr>
          <w:rFonts w:ascii="Arial" w:hAnsi="Arial" w:cs="Arial"/>
          <w:sz w:val="21"/>
          <w:szCs w:val="21"/>
        </w:rPr>
      </w:pPr>
      <w:r>
        <w:rPr>
          <w:rFonts w:ascii="Verdana" w:hAnsi="Verdana"/>
          <w:b/>
          <w:bCs/>
          <w:sz w:val="18"/>
          <w:szCs w:val="18"/>
        </w:rPr>
        <w:t>Wollläuse</w:t>
      </w:r>
      <w:r>
        <w:rPr>
          <w:rFonts w:ascii="Verdana" w:hAnsi="Verdana"/>
          <w:sz w:val="18"/>
          <w:szCs w:val="18"/>
        </w:rPr>
        <w:t xml:space="preserve">: </w:t>
      </w:r>
      <w:hyperlink r:id="rId54" w:history="1">
        <w:r w:rsidRPr="007D3E40">
          <w:rPr>
            <w:rStyle w:val="Hyperlink"/>
            <w:rFonts w:ascii="Verdana" w:hAnsi="Verdana"/>
            <w:sz w:val="18"/>
            <w:szCs w:val="18"/>
            <w:u w:val="none"/>
          </w:rPr>
          <w:t>Teebaum</w:t>
        </w:r>
      </w:hyperlink>
      <w:r w:rsidRPr="007D3E40">
        <w:rPr>
          <w:rFonts w:ascii="Verdana" w:hAnsi="Verdana"/>
          <w:sz w:val="18"/>
          <w:szCs w:val="18"/>
        </w:rPr>
        <w:t xml:space="preserve">, </w:t>
      </w:r>
      <w:hyperlink r:id="rId55" w:history="1">
        <w:r w:rsidRPr="007D3E40">
          <w:rPr>
            <w:rStyle w:val="Hyperlink"/>
            <w:rFonts w:ascii="Verdana" w:hAnsi="Verdana"/>
            <w:sz w:val="18"/>
            <w:szCs w:val="18"/>
            <w:u w:val="none"/>
          </w:rPr>
          <w:t>Thymian</w:t>
        </w:r>
      </w:hyperlink>
    </w:p>
    <w:p w14:paraId="0EE3F1BE" w14:textId="77777777" w:rsidR="007D3E40" w:rsidRDefault="007D3E40" w:rsidP="007D3E40">
      <w:pPr>
        <w:rPr>
          <w:rFonts w:ascii="Arial" w:hAnsi="Arial" w:cs="Arial"/>
          <w:sz w:val="21"/>
          <w:szCs w:val="21"/>
        </w:rPr>
      </w:pPr>
      <w:r>
        <w:rPr>
          <w:rFonts w:ascii="Verdana" w:hAnsi="Verdana"/>
          <w:sz w:val="18"/>
          <w:szCs w:val="18"/>
        </w:rPr>
        <w:t> </w:t>
      </w:r>
    </w:p>
    <w:p w14:paraId="59BDCFC0" w14:textId="77777777" w:rsidR="007D3E40" w:rsidRDefault="007D3E40" w:rsidP="007D3E40">
      <w:pPr>
        <w:rPr>
          <w:rFonts w:ascii="Arial" w:hAnsi="Arial" w:cs="Arial"/>
          <w:sz w:val="21"/>
          <w:szCs w:val="21"/>
        </w:rPr>
      </w:pPr>
      <w:r>
        <w:rPr>
          <w:rFonts w:ascii="Verdana" w:hAnsi="Verdana"/>
          <w:b/>
          <w:bCs/>
          <w:sz w:val="18"/>
          <w:szCs w:val="18"/>
        </w:rPr>
        <w:t>Braunfäule Tomaten</w:t>
      </w:r>
      <w:r>
        <w:rPr>
          <w:rFonts w:ascii="Verdana" w:hAnsi="Verdana"/>
          <w:sz w:val="18"/>
          <w:szCs w:val="18"/>
        </w:rPr>
        <w:t xml:space="preserve">: </w:t>
      </w:r>
      <w:hyperlink r:id="rId56" w:history="1">
        <w:r w:rsidRPr="007D3E40">
          <w:rPr>
            <w:rStyle w:val="Hyperlink"/>
            <w:rFonts w:ascii="Verdana" w:hAnsi="Verdana"/>
            <w:sz w:val="18"/>
            <w:szCs w:val="18"/>
            <w:u w:val="none"/>
          </w:rPr>
          <w:t>Thymian</w:t>
        </w:r>
      </w:hyperlink>
      <w:r w:rsidRPr="007D3E40">
        <w:rPr>
          <w:rFonts w:ascii="Verdana" w:hAnsi="Verdana"/>
          <w:sz w:val="18"/>
          <w:szCs w:val="18"/>
        </w:rPr>
        <w:t xml:space="preserve">, </w:t>
      </w:r>
      <w:hyperlink r:id="rId57" w:history="1">
        <w:proofErr w:type="spellStart"/>
        <w:r w:rsidRPr="007D3E40">
          <w:rPr>
            <w:rStyle w:val="Hyperlink"/>
            <w:rFonts w:ascii="Verdana" w:hAnsi="Verdana"/>
            <w:sz w:val="18"/>
            <w:szCs w:val="18"/>
            <w:u w:val="none"/>
          </w:rPr>
          <w:t>Ravintsara</w:t>
        </w:r>
        <w:proofErr w:type="spellEnd"/>
      </w:hyperlink>
    </w:p>
    <w:p w14:paraId="61D7EEC3" w14:textId="77777777" w:rsidR="007D3E40" w:rsidRDefault="007D3E40" w:rsidP="007D3E40">
      <w:pPr>
        <w:rPr>
          <w:rFonts w:ascii="Arial" w:hAnsi="Arial" w:cs="Arial"/>
          <w:sz w:val="21"/>
          <w:szCs w:val="21"/>
        </w:rPr>
      </w:pPr>
      <w:r>
        <w:rPr>
          <w:rFonts w:ascii="Verdana" w:hAnsi="Verdana"/>
          <w:b/>
          <w:bCs/>
          <w:sz w:val="18"/>
          <w:szCs w:val="18"/>
        </w:rPr>
        <w:t>Mehltau</w:t>
      </w:r>
      <w:r>
        <w:rPr>
          <w:rFonts w:ascii="Verdana" w:hAnsi="Verdana"/>
          <w:sz w:val="18"/>
          <w:szCs w:val="18"/>
        </w:rPr>
        <w:t xml:space="preserve">: </w:t>
      </w:r>
      <w:hyperlink r:id="rId58" w:history="1">
        <w:r w:rsidRPr="007D3E40">
          <w:rPr>
            <w:rStyle w:val="Hyperlink"/>
            <w:rFonts w:ascii="Verdana" w:hAnsi="Verdana"/>
            <w:sz w:val="18"/>
            <w:szCs w:val="18"/>
            <w:u w:val="none"/>
          </w:rPr>
          <w:t>Lavendel</w:t>
        </w:r>
      </w:hyperlink>
      <w:r w:rsidRPr="007D3E40">
        <w:rPr>
          <w:rFonts w:ascii="Verdana" w:hAnsi="Verdana"/>
          <w:sz w:val="18"/>
          <w:szCs w:val="18"/>
        </w:rPr>
        <w:t xml:space="preserve">, </w:t>
      </w:r>
      <w:hyperlink r:id="rId59" w:history="1">
        <w:r w:rsidRPr="007D3E40">
          <w:rPr>
            <w:rStyle w:val="Hyperlink"/>
            <w:rFonts w:ascii="Verdana" w:hAnsi="Verdana"/>
            <w:sz w:val="18"/>
            <w:szCs w:val="18"/>
            <w:u w:val="none"/>
          </w:rPr>
          <w:t>Pfefferminze</w:t>
        </w:r>
      </w:hyperlink>
      <w:r w:rsidRPr="007D3E40">
        <w:rPr>
          <w:rFonts w:ascii="Verdana" w:hAnsi="Verdana"/>
          <w:sz w:val="18"/>
          <w:szCs w:val="18"/>
        </w:rPr>
        <w:t xml:space="preserve">, </w:t>
      </w:r>
      <w:hyperlink r:id="rId60" w:history="1">
        <w:r w:rsidRPr="007D3E40">
          <w:rPr>
            <w:rStyle w:val="Hyperlink"/>
            <w:rFonts w:ascii="Verdana" w:hAnsi="Verdana"/>
            <w:sz w:val="18"/>
            <w:szCs w:val="18"/>
            <w:u w:val="none"/>
          </w:rPr>
          <w:t>Oregano</w:t>
        </w:r>
      </w:hyperlink>
    </w:p>
    <w:p w14:paraId="33EF8BE7" w14:textId="77777777" w:rsidR="007D3E40" w:rsidRDefault="007D3E40" w:rsidP="007D3E40">
      <w:pPr>
        <w:rPr>
          <w:rFonts w:ascii="Arial" w:hAnsi="Arial" w:cs="Arial"/>
          <w:sz w:val="21"/>
          <w:szCs w:val="21"/>
        </w:rPr>
      </w:pPr>
      <w:r>
        <w:rPr>
          <w:rFonts w:ascii="Verdana" w:hAnsi="Verdana"/>
          <w:b/>
          <w:bCs/>
          <w:sz w:val="18"/>
          <w:szCs w:val="18"/>
        </w:rPr>
        <w:t>Mehltau, falscher</w:t>
      </w:r>
      <w:r>
        <w:rPr>
          <w:rFonts w:ascii="Verdana" w:hAnsi="Verdana"/>
          <w:sz w:val="18"/>
          <w:szCs w:val="18"/>
        </w:rPr>
        <w:t xml:space="preserve">: </w:t>
      </w:r>
      <w:hyperlink r:id="rId61" w:history="1">
        <w:r w:rsidRPr="007D3E40">
          <w:rPr>
            <w:rStyle w:val="Hyperlink"/>
            <w:rFonts w:ascii="Verdana" w:hAnsi="Verdana"/>
            <w:sz w:val="18"/>
            <w:szCs w:val="18"/>
            <w:u w:val="none"/>
          </w:rPr>
          <w:t>Bohnenkraut</w:t>
        </w:r>
      </w:hyperlink>
      <w:r w:rsidRPr="007D3E40">
        <w:rPr>
          <w:rFonts w:ascii="Verdana" w:hAnsi="Verdana"/>
          <w:sz w:val="18"/>
          <w:szCs w:val="18"/>
        </w:rPr>
        <w:t xml:space="preserve">, </w:t>
      </w:r>
      <w:hyperlink r:id="rId62" w:history="1">
        <w:proofErr w:type="spellStart"/>
        <w:r w:rsidRPr="007D3E40">
          <w:rPr>
            <w:rStyle w:val="Hyperlink"/>
            <w:rFonts w:ascii="Verdana" w:hAnsi="Verdana"/>
            <w:sz w:val="18"/>
            <w:szCs w:val="18"/>
            <w:u w:val="none"/>
          </w:rPr>
          <w:t>Ravintsara</w:t>
        </w:r>
        <w:proofErr w:type="spellEnd"/>
      </w:hyperlink>
    </w:p>
    <w:p w14:paraId="07D6E753" w14:textId="77777777" w:rsidR="007D3E40" w:rsidRDefault="007D3E40" w:rsidP="007D3E40">
      <w:pPr>
        <w:rPr>
          <w:rFonts w:ascii="Arial" w:hAnsi="Arial" w:cs="Arial"/>
          <w:sz w:val="21"/>
          <w:szCs w:val="21"/>
        </w:rPr>
      </w:pPr>
      <w:r>
        <w:rPr>
          <w:rFonts w:ascii="Verdana" w:hAnsi="Verdana"/>
          <w:b/>
          <w:bCs/>
          <w:sz w:val="18"/>
          <w:szCs w:val="18"/>
        </w:rPr>
        <w:t>Rostpilz</w:t>
      </w:r>
      <w:r>
        <w:rPr>
          <w:rFonts w:ascii="Verdana" w:hAnsi="Verdana"/>
          <w:sz w:val="18"/>
          <w:szCs w:val="18"/>
        </w:rPr>
        <w:t xml:space="preserve">: </w:t>
      </w:r>
      <w:hyperlink r:id="rId63" w:history="1">
        <w:r w:rsidRPr="007D3E40">
          <w:rPr>
            <w:rStyle w:val="Hyperlink"/>
            <w:rFonts w:ascii="Verdana" w:hAnsi="Verdana"/>
            <w:sz w:val="18"/>
            <w:szCs w:val="18"/>
            <w:u w:val="none"/>
          </w:rPr>
          <w:t>Rainfarn</w:t>
        </w:r>
      </w:hyperlink>
    </w:p>
    <w:p w14:paraId="5A751CCA" w14:textId="77777777" w:rsidR="007D3E40" w:rsidRDefault="007D3E40" w:rsidP="007D3E40">
      <w:pPr>
        <w:rPr>
          <w:rFonts w:ascii="Arial" w:hAnsi="Arial" w:cs="Arial"/>
          <w:sz w:val="21"/>
          <w:szCs w:val="21"/>
        </w:rPr>
      </w:pPr>
      <w:r>
        <w:rPr>
          <w:rFonts w:ascii="Verdana" w:hAnsi="Verdana"/>
          <w:b/>
          <w:bCs/>
          <w:sz w:val="18"/>
          <w:szCs w:val="18"/>
        </w:rPr>
        <w:t>Russtau</w:t>
      </w:r>
      <w:r>
        <w:rPr>
          <w:rFonts w:ascii="Verdana" w:hAnsi="Verdana"/>
          <w:sz w:val="18"/>
          <w:szCs w:val="18"/>
        </w:rPr>
        <w:t xml:space="preserve">: </w:t>
      </w:r>
      <w:hyperlink r:id="rId64" w:history="1">
        <w:r w:rsidRPr="007D3E40">
          <w:rPr>
            <w:rStyle w:val="Hyperlink"/>
            <w:rFonts w:ascii="Verdana" w:hAnsi="Verdana"/>
            <w:sz w:val="18"/>
            <w:szCs w:val="18"/>
            <w:u w:val="none"/>
          </w:rPr>
          <w:t>Oregano</w:t>
        </w:r>
      </w:hyperlink>
      <w:r w:rsidRPr="007D3E40">
        <w:rPr>
          <w:rFonts w:ascii="Verdana" w:hAnsi="Verdana"/>
          <w:sz w:val="18"/>
          <w:szCs w:val="18"/>
        </w:rPr>
        <w:t xml:space="preserve">, </w:t>
      </w:r>
      <w:hyperlink r:id="rId65" w:history="1">
        <w:r w:rsidRPr="007D3E40">
          <w:rPr>
            <w:rStyle w:val="Hyperlink"/>
            <w:rFonts w:ascii="Verdana" w:hAnsi="Verdana"/>
            <w:sz w:val="18"/>
            <w:szCs w:val="18"/>
            <w:u w:val="none"/>
          </w:rPr>
          <w:t>Teebaum</w:t>
        </w:r>
      </w:hyperlink>
    </w:p>
    <w:p w14:paraId="5ED9FFD1" w14:textId="59DE4FB7" w:rsidR="007D3E40" w:rsidRDefault="007D3E40" w:rsidP="007D3E40">
      <w:pPr>
        <w:rPr>
          <w:b/>
          <w:bCs/>
          <w:color w:val="000000" w:themeColor="text1"/>
          <w:sz w:val="44"/>
          <w:szCs w:val="44"/>
        </w:rPr>
      </w:pPr>
      <w:r>
        <w:rPr>
          <w:rFonts w:ascii="Verdana" w:hAnsi="Verdana"/>
          <w:b/>
          <w:bCs/>
          <w:sz w:val="18"/>
          <w:szCs w:val="18"/>
        </w:rPr>
        <w:t>Kräuselkrankheit</w:t>
      </w:r>
      <w:r>
        <w:rPr>
          <w:rFonts w:ascii="Verdana" w:hAnsi="Verdana"/>
          <w:sz w:val="18"/>
          <w:szCs w:val="18"/>
        </w:rPr>
        <w:t xml:space="preserve">: </w:t>
      </w:r>
      <w:hyperlink r:id="rId66" w:history="1">
        <w:r w:rsidRPr="007D3E40">
          <w:rPr>
            <w:rStyle w:val="Hyperlink"/>
            <w:rFonts w:ascii="Verdana" w:hAnsi="Verdana"/>
            <w:sz w:val="18"/>
            <w:szCs w:val="18"/>
            <w:u w:val="none"/>
          </w:rPr>
          <w:t>Bohnenkraut</w:t>
        </w:r>
      </w:hyperlink>
      <w:r>
        <w:rPr>
          <w:rFonts w:ascii="Arial" w:hAnsi="Arial" w:cs="Arial"/>
          <w:sz w:val="21"/>
          <w:szCs w:val="21"/>
        </w:rPr>
        <w:br/>
      </w:r>
    </w:p>
    <w:p w14:paraId="29D3B7E7" w14:textId="77777777" w:rsidR="00484575" w:rsidRDefault="00484575" w:rsidP="007D3E40">
      <w:pPr>
        <w:rPr>
          <w:b/>
          <w:bCs/>
          <w:color w:val="000000" w:themeColor="text1"/>
          <w:sz w:val="44"/>
          <w:szCs w:val="44"/>
        </w:rPr>
      </w:pPr>
    </w:p>
    <w:p w14:paraId="3368252B" w14:textId="4536E5A0" w:rsidR="00484575" w:rsidRDefault="00484575" w:rsidP="00484575">
      <w:pPr>
        <w:jc w:val="center"/>
        <w:rPr>
          <w:b/>
          <w:bCs/>
          <w:color w:val="000000" w:themeColor="text1"/>
          <w:sz w:val="44"/>
          <w:szCs w:val="44"/>
        </w:rPr>
      </w:pPr>
      <w:r>
        <w:rPr>
          <w:b/>
          <w:bCs/>
          <w:color w:val="000000" w:themeColor="text1"/>
          <w:sz w:val="44"/>
          <w:szCs w:val="44"/>
        </w:rPr>
        <w:t>Wir wünschen Ihnen viel Freude im Garten oder auf dem Balkon!</w:t>
      </w:r>
    </w:p>
    <w:p w14:paraId="6998FD7F" w14:textId="77777777" w:rsidR="00484575" w:rsidRDefault="00484575" w:rsidP="00484575">
      <w:pPr>
        <w:jc w:val="center"/>
        <w:rPr>
          <w:b/>
          <w:bCs/>
          <w:color w:val="000000" w:themeColor="text1"/>
          <w:sz w:val="44"/>
          <w:szCs w:val="44"/>
        </w:rPr>
      </w:pPr>
    </w:p>
    <w:p w14:paraId="55530E19" w14:textId="77777777" w:rsidR="00484575" w:rsidRDefault="00484575" w:rsidP="00484575">
      <w:pPr>
        <w:jc w:val="center"/>
        <w:rPr>
          <w:b/>
          <w:bCs/>
          <w:color w:val="000000" w:themeColor="text1"/>
          <w:sz w:val="44"/>
          <w:szCs w:val="44"/>
        </w:rPr>
      </w:pPr>
    </w:p>
    <w:p w14:paraId="7545F8AB" w14:textId="2E9A9AC7" w:rsidR="00484575" w:rsidRDefault="00484575" w:rsidP="00484575">
      <w:pPr>
        <w:jc w:val="center"/>
        <w:rPr>
          <w:b/>
          <w:bCs/>
          <w:color w:val="000000" w:themeColor="text1"/>
          <w:sz w:val="28"/>
          <w:szCs w:val="28"/>
        </w:rPr>
      </w:pPr>
      <w:r w:rsidRPr="007D3E40">
        <w:rPr>
          <w:b/>
          <w:bCs/>
          <w:color w:val="000000" w:themeColor="text1"/>
          <w:sz w:val="28"/>
          <w:szCs w:val="28"/>
        </w:rPr>
        <w:t xml:space="preserve">Alle ätherischen Öle erhalten Sie </w:t>
      </w:r>
      <w:r w:rsidR="004F5948">
        <w:rPr>
          <w:b/>
          <w:bCs/>
          <w:color w:val="000000" w:themeColor="text1"/>
          <w:sz w:val="28"/>
          <w:szCs w:val="28"/>
        </w:rPr>
        <w:t>bei</w:t>
      </w:r>
      <w:r>
        <w:rPr>
          <w:b/>
          <w:bCs/>
          <w:color w:val="000000" w:themeColor="text1"/>
          <w:sz w:val="28"/>
          <w:szCs w:val="28"/>
        </w:rPr>
        <w:t>:</w:t>
      </w:r>
    </w:p>
    <w:p w14:paraId="1861A0B9" w14:textId="77777777" w:rsidR="00484575" w:rsidRPr="00484575" w:rsidRDefault="00484575" w:rsidP="00484575">
      <w:pPr>
        <w:jc w:val="center"/>
        <w:rPr>
          <w:b/>
          <w:bCs/>
          <w:color w:val="000000" w:themeColor="text1"/>
          <w:sz w:val="48"/>
          <w:szCs w:val="48"/>
        </w:rPr>
      </w:pPr>
      <w:r w:rsidRPr="00484575">
        <w:rPr>
          <w:b/>
          <w:bCs/>
          <w:color w:val="000000" w:themeColor="text1"/>
          <w:sz w:val="48"/>
          <w:szCs w:val="48"/>
        </w:rPr>
        <w:t xml:space="preserve"> </w:t>
      </w:r>
      <w:hyperlink r:id="rId67" w:history="1">
        <w:r w:rsidRPr="00484575">
          <w:rPr>
            <w:rStyle w:val="Hyperlink"/>
            <w:b/>
            <w:bCs/>
            <w:sz w:val="48"/>
            <w:szCs w:val="48"/>
            <w:u w:val="none"/>
          </w:rPr>
          <w:t>www.athosshop.ch</w:t>
        </w:r>
      </w:hyperlink>
    </w:p>
    <w:p w14:paraId="04BD828C" w14:textId="49133863" w:rsidR="00484575" w:rsidRPr="007D3E40" w:rsidRDefault="00484575" w:rsidP="00484575">
      <w:pPr>
        <w:jc w:val="center"/>
        <w:rPr>
          <w:b/>
          <w:bCs/>
          <w:color w:val="000000" w:themeColor="text1"/>
          <w:sz w:val="44"/>
          <w:szCs w:val="44"/>
        </w:rPr>
      </w:pPr>
      <w:proofErr w:type="spellStart"/>
      <w:r>
        <w:rPr>
          <w:b/>
          <w:bCs/>
          <w:color w:val="000000" w:themeColor="text1"/>
          <w:sz w:val="28"/>
          <w:szCs w:val="28"/>
        </w:rPr>
        <w:t>athos-energien</w:t>
      </w:r>
      <w:proofErr w:type="spellEnd"/>
      <w:r>
        <w:rPr>
          <w:b/>
          <w:bCs/>
          <w:color w:val="000000" w:themeColor="text1"/>
          <w:sz w:val="28"/>
          <w:szCs w:val="28"/>
        </w:rPr>
        <w:t xml:space="preserve"> KLG, </w:t>
      </w:r>
      <w:proofErr w:type="spellStart"/>
      <w:r>
        <w:rPr>
          <w:b/>
          <w:bCs/>
          <w:color w:val="000000" w:themeColor="text1"/>
          <w:sz w:val="28"/>
          <w:szCs w:val="28"/>
        </w:rPr>
        <w:t>Lütenrietstrasse</w:t>
      </w:r>
      <w:proofErr w:type="spellEnd"/>
      <w:r>
        <w:rPr>
          <w:b/>
          <w:bCs/>
          <w:color w:val="000000" w:themeColor="text1"/>
          <w:sz w:val="28"/>
          <w:szCs w:val="28"/>
        </w:rPr>
        <w:t xml:space="preserve"> 1-2, CH-9534 Gähwil, Telefon 079 245 27 83</w:t>
      </w:r>
    </w:p>
    <w:sectPr w:rsidR="00484575" w:rsidRPr="007D3E40" w:rsidSect="007D3E40">
      <w:footerReference w:type="default" r:id="rId6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370D" w14:textId="77777777" w:rsidR="00B42DC4" w:rsidRDefault="00B42DC4" w:rsidP="007D3E40">
      <w:pPr>
        <w:spacing w:after="0" w:line="240" w:lineRule="auto"/>
      </w:pPr>
      <w:r>
        <w:separator/>
      </w:r>
    </w:p>
  </w:endnote>
  <w:endnote w:type="continuationSeparator" w:id="0">
    <w:p w14:paraId="51393587" w14:textId="77777777" w:rsidR="00B42DC4" w:rsidRDefault="00B42DC4" w:rsidP="007D3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panose1 w:val="020B03060301010101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F47C" w14:textId="48C7E0A9" w:rsidR="007D3E40" w:rsidRDefault="007D3E40">
    <w:pPr>
      <w:pStyle w:val="Fuzeile"/>
    </w:pPr>
    <w:r>
      <w:rPr>
        <w:noProof/>
      </w:rPr>
      <w:drawing>
        <wp:inline distT="0" distB="0" distL="0" distR="0" wp14:anchorId="3702975A" wp14:editId="3EFABBAC">
          <wp:extent cx="7056120" cy="104838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140232" cy="10608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6B55D" w14:textId="77777777" w:rsidR="00B42DC4" w:rsidRDefault="00B42DC4" w:rsidP="007D3E40">
      <w:pPr>
        <w:spacing w:after="0" w:line="240" w:lineRule="auto"/>
      </w:pPr>
      <w:r>
        <w:separator/>
      </w:r>
    </w:p>
  </w:footnote>
  <w:footnote w:type="continuationSeparator" w:id="0">
    <w:p w14:paraId="2DBB259C" w14:textId="77777777" w:rsidR="00B42DC4" w:rsidRDefault="00B42DC4" w:rsidP="007D3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644"/>
    <w:multiLevelType w:val="hybridMultilevel"/>
    <w:tmpl w:val="CF3496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B316BC2"/>
    <w:multiLevelType w:val="hybridMultilevel"/>
    <w:tmpl w:val="8054A7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54061B7"/>
    <w:multiLevelType w:val="hybridMultilevel"/>
    <w:tmpl w:val="09CAF0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47684397">
    <w:abstractNumId w:val="2"/>
  </w:num>
  <w:num w:numId="2" w16cid:durableId="1864707342">
    <w:abstractNumId w:val="1"/>
  </w:num>
  <w:num w:numId="3" w16cid:durableId="1388265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05"/>
    <w:rsid w:val="00146A3A"/>
    <w:rsid w:val="002738CA"/>
    <w:rsid w:val="002869A7"/>
    <w:rsid w:val="00460351"/>
    <w:rsid w:val="00484575"/>
    <w:rsid w:val="004F5948"/>
    <w:rsid w:val="005C2B05"/>
    <w:rsid w:val="007D3E40"/>
    <w:rsid w:val="00830B63"/>
    <w:rsid w:val="0086285D"/>
    <w:rsid w:val="00B42DC4"/>
    <w:rsid w:val="00CA6B2E"/>
    <w:rsid w:val="00CE045D"/>
    <w:rsid w:val="00E258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CAFD1"/>
  <w15:chartTrackingRefBased/>
  <w15:docId w15:val="{3333BCD0-2FA9-4EF8-A2D5-D69A46AC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badi MT Condensed Light" w:eastAsiaTheme="minorHAnsi" w:hAnsi="Abadi MT Condensed Light"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C2B05"/>
    <w:pPr>
      <w:ind w:left="720"/>
      <w:contextualSpacing/>
    </w:pPr>
  </w:style>
  <w:style w:type="paragraph" w:styleId="Kopfzeile">
    <w:name w:val="header"/>
    <w:basedOn w:val="Standard"/>
    <w:link w:val="KopfzeileZchn"/>
    <w:uiPriority w:val="99"/>
    <w:unhideWhenUsed/>
    <w:rsid w:val="007D3E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3E40"/>
  </w:style>
  <w:style w:type="paragraph" w:styleId="Fuzeile">
    <w:name w:val="footer"/>
    <w:basedOn w:val="Standard"/>
    <w:link w:val="FuzeileZchn"/>
    <w:uiPriority w:val="99"/>
    <w:unhideWhenUsed/>
    <w:rsid w:val="007D3E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3E40"/>
  </w:style>
  <w:style w:type="character" w:styleId="Hyperlink">
    <w:name w:val="Hyperlink"/>
    <w:basedOn w:val="Absatz-Standardschriftart"/>
    <w:uiPriority w:val="99"/>
    <w:unhideWhenUsed/>
    <w:rsid w:val="007D3E40"/>
    <w:rPr>
      <w:color w:val="0563C1" w:themeColor="hyperlink"/>
      <w:u w:val="single"/>
    </w:rPr>
  </w:style>
  <w:style w:type="character" w:styleId="NichtaufgelsteErwhnung">
    <w:name w:val="Unresolved Mention"/>
    <w:basedOn w:val="Absatz-Standardschriftart"/>
    <w:uiPriority w:val="99"/>
    <w:semiHidden/>
    <w:unhideWhenUsed/>
    <w:rsid w:val="007D3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mxe.net/up2g7gb7-ig4bmirq-tsib06vq-12um" TargetMode="External"/><Relationship Id="rId21" Type="http://schemas.openxmlformats.org/officeDocument/2006/relationships/hyperlink" Target="https://amxe.net/up2g7gb7-ig4bmirq-dsn2ue13-17sg" TargetMode="External"/><Relationship Id="rId42" Type="http://schemas.openxmlformats.org/officeDocument/2006/relationships/hyperlink" Target="https://amxe.net/up2g7gb7-ig4bmirq-ohd42ukm-sbf" TargetMode="External"/><Relationship Id="rId47" Type="http://schemas.openxmlformats.org/officeDocument/2006/relationships/hyperlink" Target="https://amxe.net/up2g7gb7-ig4bmirq-8gzmi4f6-pjc" TargetMode="External"/><Relationship Id="rId63" Type="http://schemas.openxmlformats.org/officeDocument/2006/relationships/hyperlink" Target="https://amxe.net/up2g7gb7-ig4bmirq-wx94t6dz-1cld" TargetMode="External"/><Relationship Id="rId68"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mxe.net/up2g7gb7-ig4bmirq-rvh33v3n-bcz" TargetMode="External"/><Relationship Id="rId29" Type="http://schemas.openxmlformats.org/officeDocument/2006/relationships/hyperlink" Target="https://amxe.net/up2g7gb7-ig4bmirq-a46ki8rm-azz" TargetMode="External"/><Relationship Id="rId11" Type="http://schemas.openxmlformats.org/officeDocument/2006/relationships/hyperlink" Target="https://amxe.net/up2g7gb7-ig4bmirq-8d1ka0de-ydd" TargetMode="External"/><Relationship Id="rId24" Type="http://schemas.openxmlformats.org/officeDocument/2006/relationships/hyperlink" Target="https://amxe.net/up2g7gb7-ig4bmirq-mic0s9jq-12x5" TargetMode="External"/><Relationship Id="rId32" Type="http://schemas.openxmlformats.org/officeDocument/2006/relationships/hyperlink" Target="https://amxe.net/up2g7gb7-ig4bmirq-j9ppm42r-oa6" TargetMode="External"/><Relationship Id="rId37" Type="http://schemas.openxmlformats.org/officeDocument/2006/relationships/hyperlink" Target="https://amxe.net/up2g7gb7-ig4bmirq-3pl5pkbq-11p2" TargetMode="External"/><Relationship Id="rId40" Type="http://schemas.openxmlformats.org/officeDocument/2006/relationships/hyperlink" Target="https://amxe.net/up2g7gb7-ig4bmirq-flq6sh2a-czm" TargetMode="External"/><Relationship Id="rId45" Type="http://schemas.openxmlformats.org/officeDocument/2006/relationships/hyperlink" Target="https://amxe.net/up2g7gb7-ig4bmirq-yodjnnh3-l0o" TargetMode="External"/><Relationship Id="rId53" Type="http://schemas.openxmlformats.org/officeDocument/2006/relationships/hyperlink" Target="https://amxe.net/up2g7gb7-ig4bmirq-vfp8d4uu-194a" TargetMode="External"/><Relationship Id="rId58" Type="http://schemas.openxmlformats.org/officeDocument/2006/relationships/hyperlink" Target="https://amxe.net/up2g7gb7-ig4bmirq-fpo90l42-1bvq" TargetMode="External"/><Relationship Id="rId66" Type="http://schemas.openxmlformats.org/officeDocument/2006/relationships/hyperlink" Target="https://amxe.net/up2g7gb7-ig4bmirq-dwlq4bd3-767" TargetMode="External"/><Relationship Id="rId5" Type="http://schemas.openxmlformats.org/officeDocument/2006/relationships/footnotes" Target="footnotes.xml"/><Relationship Id="rId61" Type="http://schemas.openxmlformats.org/officeDocument/2006/relationships/hyperlink" Target="https://amxe.net/up2g7gb7-ig4bmirq-rrj09zfn-1e60" TargetMode="External"/><Relationship Id="rId19" Type="http://schemas.openxmlformats.org/officeDocument/2006/relationships/hyperlink" Target="https://amxe.net/up2g7gb7-ig4bmirq-5omtqq7a-m30" TargetMode="External"/><Relationship Id="rId14" Type="http://schemas.openxmlformats.org/officeDocument/2006/relationships/hyperlink" Target="https://amxe.net/up2g7gb7-ig4bmirq-l0u602pf-flw" TargetMode="External"/><Relationship Id="rId22" Type="http://schemas.openxmlformats.org/officeDocument/2006/relationships/hyperlink" Target="https://amxe.net/up2g7gb7-ig4bmirq-fhs4eqxu-16yb" TargetMode="External"/><Relationship Id="rId27" Type="http://schemas.openxmlformats.org/officeDocument/2006/relationships/hyperlink" Target="https://amxe.net/up2g7gb7-ig4bmirq-wx947ehj-15tm" TargetMode="External"/><Relationship Id="rId30" Type="http://schemas.openxmlformats.org/officeDocument/2006/relationships/hyperlink" Target="https://amxe.net/up2g7gb7-ig4bmirq-c1inuao7-8hh" TargetMode="External"/><Relationship Id="rId35" Type="http://schemas.openxmlformats.org/officeDocument/2006/relationships/hyperlink" Target="https://amxe.net/up2g7gb7-ig4bmirq-v7t3raom-vf5" TargetMode="External"/><Relationship Id="rId43" Type="http://schemas.openxmlformats.org/officeDocument/2006/relationships/hyperlink" Target="https://amxe.net/up2g7gb7-ig4bmirq-rvhlzq2b-14t1" TargetMode="External"/><Relationship Id="rId48" Type="http://schemas.openxmlformats.org/officeDocument/2006/relationships/hyperlink" Target="https://amxe.net/up2g7gb7-ig4bmirq-e0j8d8g7-q7n" TargetMode="External"/><Relationship Id="rId56" Type="http://schemas.openxmlformats.org/officeDocument/2006/relationships/hyperlink" Target="https://amxe.net/up2g7gb7-ig4bmirq-8ov6z5k2-1adk" TargetMode="External"/><Relationship Id="rId64" Type="http://schemas.openxmlformats.org/officeDocument/2006/relationships/hyperlink" Target="https://amxe.net/up2g7gb7-ig4bmirq-5csoxtpi-so2" TargetMode="External"/><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amxe.net/up2g7gb7-ig4bmirq-odfltxhi-lkj" TargetMode="External"/><Relationship Id="rId3" Type="http://schemas.openxmlformats.org/officeDocument/2006/relationships/settings" Target="settings.xml"/><Relationship Id="rId12" Type="http://schemas.openxmlformats.org/officeDocument/2006/relationships/hyperlink" Target="https://amxe.net/up2g7gb7-ig4bmirq-c5g637rb-9l7" TargetMode="External"/><Relationship Id="rId17" Type="http://schemas.openxmlformats.org/officeDocument/2006/relationships/hyperlink" Target="https://amxe.net/up2g7gb7-ig4bmirq-tok8s2ty-19z" TargetMode="External"/><Relationship Id="rId25" Type="http://schemas.openxmlformats.org/officeDocument/2006/relationships/hyperlink" Target="https://amxe.net/up2g7gb7-ig4bmirq-rvh1ux0z-a2e" TargetMode="External"/><Relationship Id="rId33" Type="http://schemas.openxmlformats.org/officeDocument/2006/relationships/hyperlink" Target="https://amxe.net/up2g7gb7-ig4bmirq-meeijcgm-94g" TargetMode="External"/><Relationship Id="rId38" Type="http://schemas.openxmlformats.org/officeDocument/2006/relationships/hyperlink" Target="https://amxe.net/up2g7gb7-ig4bmirq-ac24z9wi-bmg" TargetMode="External"/><Relationship Id="rId46" Type="http://schemas.openxmlformats.org/officeDocument/2006/relationships/hyperlink" Target="https://amxe.net/up2g7gb7-ig4bmirq-3tj96mg6-1c9b" TargetMode="External"/><Relationship Id="rId59" Type="http://schemas.openxmlformats.org/officeDocument/2006/relationships/hyperlink" Target="https://amxe.net/up2g7gb7-ig4bmirq-kp0hg7mr-12ro" TargetMode="External"/><Relationship Id="rId67" Type="http://schemas.openxmlformats.org/officeDocument/2006/relationships/hyperlink" Target="http://www.athosshop.ch" TargetMode="External"/><Relationship Id="rId20" Type="http://schemas.openxmlformats.org/officeDocument/2006/relationships/hyperlink" Target="https://amxe.net/up2g7gb7-ig4bmirq-8kx4r1ia-fyp" TargetMode="External"/><Relationship Id="rId41" Type="http://schemas.openxmlformats.org/officeDocument/2006/relationships/hyperlink" Target="https://amxe.net/up2g7gb7-ig4bmirq-ixuyc4gz-1c1s" TargetMode="External"/><Relationship Id="rId54" Type="http://schemas.openxmlformats.org/officeDocument/2006/relationships/hyperlink" Target="https://amxe.net/up2g7gb7-ig4bmirq-yw9pifpz-nhb" TargetMode="External"/><Relationship Id="rId62" Type="http://schemas.openxmlformats.org/officeDocument/2006/relationships/hyperlink" Target="https://amxe.net/up2g7gb7-ig4bmirq-vjnagbpi-p0r"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mxe.net/up2g7gb7-ig4bmirq-mq8ofkye-5jz" TargetMode="External"/><Relationship Id="rId23" Type="http://schemas.openxmlformats.org/officeDocument/2006/relationships/hyperlink" Target="https://amxe.net/up2g7gb7-ig4bmirq-ksyk56ar-1ef1" TargetMode="External"/><Relationship Id="rId28" Type="http://schemas.openxmlformats.org/officeDocument/2006/relationships/hyperlink" Target="https://amxe.net/up2g7gb7-ig4bmirq-3lnoplba-t4l" TargetMode="External"/><Relationship Id="rId36" Type="http://schemas.openxmlformats.org/officeDocument/2006/relationships/hyperlink" Target="https://amxe.net/up2g7gb7-ig4bmirq-x559wknr-rfq" TargetMode="External"/><Relationship Id="rId49" Type="http://schemas.openxmlformats.org/officeDocument/2006/relationships/hyperlink" Target="https://amxe.net/up2g7gb7-ig4bmirq-hgt7zv8i-167p" TargetMode="External"/><Relationship Id="rId57" Type="http://schemas.openxmlformats.org/officeDocument/2006/relationships/hyperlink" Target="https://amxe.net/up2g7gb7-ig4bmirq-c9e6w1zb-vqn" TargetMode="External"/><Relationship Id="rId10" Type="http://schemas.openxmlformats.org/officeDocument/2006/relationships/hyperlink" Target="http://www.athosshop.ch" TargetMode="External"/><Relationship Id="rId31" Type="http://schemas.openxmlformats.org/officeDocument/2006/relationships/hyperlink" Target="https://amxe.net/up2g7gb7-ig4bmirq-hcv5rr6q-1c9o" TargetMode="External"/><Relationship Id="rId44" Type="http://schemas.openxmlformats.org/officeDocument/2006/relationships/hyperlink" Target="https://amxe.net/up2g7gb7-ig4bmirq-vbr650t2-e0s" TargetMode="External"/><Relationship Id="rId52" Type="http://schemas.openxmlformats.org/officeDocument/2006/relationships/hyperlink" Target="https://amxe.net/up2g7gb7-ig4bmirq-rrj1ixib-11m5" TargetMode="External"/><Relationship Id="rId60" Type="http://schemas.openxmlformats.org/officeDocument/2006/relationships/hyperlink" Target="https://amxe.net/up2g7gb7-ig4bmirq-o5iy6m2u-wxz" TargetMode="External"/><Relationship Id="rId65" Type="http://schemas.openxmlformats.org/officeDocument/2006/relationships/hyperlink" Target="https://amxe.net/up2g7gb7-ig4bmirq-a84mvyw2-11xf"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amxe.net/up2g7gb7-ig4bmirq-h8x3e12a-1a2u" TargetMode="External"/><Relationship Id="rId18" Type="http://schemas.openxmlformats.org/officeDocument/2006/relationships/hyperlink" Target="https://amxe.net/up2g7gb7-ig4bmirq-ysbnrvyv-3fu" TargetMode="External"/><Relationship Id="rId39" Type="http://schemas.openxmlformats.org/officeDocument/2006/relationships/hyperlink" Target="https://amxe.net/up2g7gb7-ig4bmirq-dopkf56v-9kp" TargetMode="External"/><Relationship Id="rId34" Type="http://schemas.openxmlformats.org/officeDocument/2006/relationships/hyperlink" Target="https://amxe.net/up2g7gb7-ig4bmirq-rvhn8o4z-9z1" TargetMode="External"/><Relationship Id="rId50" Type="http://schemas.openxmlformats.org/officeDocument/2006/relationships/hyperlink" Target="https://amxe.net/up2g7gb7-ig4bmirq-kww366ub-ejw" TargetMode="External"/><Relationship Id="rId55" Type="http://schemas.openxmlformats.org/officeDocument/2006/relationships/hyperlink" Target="https://amxe.net/up2g7gb7-ig4bmirq-3xhurg2u-1c6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6320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Brändle</dc:creator>
  <cp:keywords/>
  <dc:description/>
  <cp:lastModifiedBy>Paul Brändle</cp:lastModifiedBy>
  <cp:revision>2</cp:revision>
  <cp:lastPrinted>2023-05-04T09:07:00Z</cp:lastPrinted>
  <dcterms:created xsi:type="dcterms:W3CDTF">2023-05-04T10:07:00Z</dcterms:created>
  <dcterms:modified xsi:type="dcterms:W3CDTF">2023-05-04T10:07:00Z</dcterms:modified>
</cp:coreProperties>
</file>